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FB" w:rsidRPr="00307A89" w:rsidRDefault="003771FB" w:rsidP="003771FB">
      <w:pPr>
        <w:spacing w:after="0" w:line="240" w:lineRule="auto"/>
        <w:jc w:val="center"/>
        <w:rPr>
          <w:rFonts w:ascii="Times New Roman" w:eastAsia="Times New Roman" w:hAnsi="Times New Roman" w:cs="Times New Roman"/>
          <w:sz w:val="28"/>
          <w:szCs w:val="28"/>
          <w:lang w:val="uk-UA"/>
        </w:rPr>
      </w:pPr>
      <w:r w:rsidRPr="00307A89">
        <w:rPr>
          <w:rFonts w:ascii="Times New Roman" w:eastAsia="Times New Roman" w:hAnsi="Times New Roman" w:cs="Times New Roman"/>
          <w:noProof/>
          <w:color w:val="0000FF"/>
          <w:sz w:val="28"/>
          <w:szCs w:val="28"/>
        </w:rPr>
        <w:drawing>
          <wp:inline distT="0" distB="0" distL="0" distR="0" wp14:anchorId="4BA83DBC" wp14:editId="10553AAE">
            <wp:extent cx="433070" cy="56769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433070" cy="567690"/>
                    </a:xfrm>
                    <a:prstGeom prst="rect">
                      <a:avLst/>
                    </a:prstGeom>
                    <a:noFill/>
                    <a:ln w="9525">
                      <a:noFill/>
                      <a:miter lim="800000"/>
                      <a:headEnd/>
                      <a:tailEnd/>
                    </a:ln>
                  </pic:spPr>
                </pic:pic>
              </a:graphicData>
            </a:graphic>
          </wp:inline>
        </w:drawing>
      </w:r>
    </w:p>
    <w:p w:rsidR="003771FB" w:rsidRPr="00307A89" w:rsidRDefault="003771FB" w:rsidP="003771FB">
      <w:pPr>
        <w:keepNext/>
        <w:spacing w:after="0" w:line="240" w:lineRule="auto"/>
        <w:jc w:val="center"/>
        <w:outlineLvl w:val="2"/>
        <w:rPr>
          <w:rFonts w:ascii="Times New Roman" w:eastAsia="Times New Roman" w:hAnsi="Times New Roman" w:cs="Times New Roman"/>
          <w:b/>
          <w:sz w:val="28"/>
          <w:szCs w:val="28"/>
          <w:lang w:val="uk-UA"/>
        </w:rPr>
      </w:pPr>
      <w:r w:rsidRPr="00307A89">
        <w:rPr>
          <w:rFonts w:ascii="Times New Roman" w:eastAsia="Times New Roman" w:hAnsi="Times New Roman" w:cs="Times New Roman"/>
          <w:b/>
          <w:sz w:val="28"/>
          <w:szCs w:val="28"/>
          <w:lang w:val="uk-UA"/>
        </w:rPr>
        <w:t>У К Р А Ї Н А</w:t>
      </w:r>
    </w:p>
    <w:p w:rsidR="003771FB" w:rsidRPr="00307A89" w:rsidRDefault="003771FB" w:rsidP="003771FB">
      <w:pPr>
        <w:spacing w:after="0" w:line="240" w:lineRule="auto"/>
        <w:rPr>
          <w:rFonts w:ascii="Times New Roman" w:eastAsia="Times New Roman" w:hAnsi="Times New Roman" w:cs="Times New Roman"/>
          <w:sz w:val="28"/>
          <w:szCs w:val="28"/>
          <w:lang w:val="uk-UA"/>
        </w:rPr>
      </w:pPr>
    </w:p>
    <w:p w:rsidR="003771FB" w:rsidRPr="00307A89" w:rsidRDefault="003771FB" w:rsidP="003771FB">
      <w:pPr>
        <w:keepNext/>
        <w:spacing w:after="0" w:line="240" w:lineRule="auto"/>
        <w:jc w:val="center"/>
        <w:outlineLvl w:val="0"/>
        <w:rPr>
          <w:rFonts w:ascii="Times New Roman" w:eastAsia="Times New Roman" w:hAnsi="Times New Roman" w:cs="Times New Roman"/>
          <w:b/>
          <w:sz w:val="28"/>
          <w:szCs w:val="28"/>
          <w:lang w:val="uk-UA"/>
        </w:rPr>
      </w:pPr>
      <w:r w:rsidRPr="00307A89">
        <w:rPr>
          <w:rFonts w:ascii="Times New Roman" w:eastAsia="Times New Roman" w:hAnsi="Times New Roman" w:cs="Times New Roman"/>
          <w:b/>
          <w:sz w:val="28"/>
          <w:szCs w:val="28"/>
          <w:lang w:val="uk-UA"/>
        </w:rPr>
        <w:t>НІЖИНСЬКА   РАЙОННА   ДЕРЖАВНА   АДМІНІСТРАЦІЯ</w:t>
      </w:r>
    </w:p>
    <w:p w:rsidR="003771FB" w:rsidRPr="00FE6BF0" w:rsidRDefault="003771FB" w:rsidP="00FE6BF0">
      <w:pPr>
        <w:keepNext/>
        <w:spacing w:after="0" w:line="240" w:lineRule="auto"/>
        <w:jc w:val="center"/>
        <w:outlineLvl w:val="2"/>
        <w:rPr>
          <w:rFonts w:ascii="Times New Roman" w:eastAsia="Times New Roman" w:hAnsi="Times New Roman" w:cs="Times New Roman"/>
          <w:b/>
          <w:sz w:val="28"/>
          <w:szCs w:val="28"/>
          <w:lang w:val="uk-UA"/>
        </w:rPr>
      </w:pPr>
      <w:r w:rsidRPr="00FE6BF0">
        <w:rPr>
          <w:rFonts w:ascii="Times New Roman" w:eastAsia="Times New Roman" w:hAnsi="Times New Roman" w:cs="Times New Roman"/>
          <w:b/>
          <w:sz w:val="28"/>
          <w:szCs w:val="28"/>
          <w:lang w:val="uk-UA"/>
        </w:rPr>
        <w:t>ЧЕРНІГІВСЬКОЇ   ОБЛАСТІ</w:t>
      </w:r>
    </w:p>
    <w:p w:rsidR="003771FB" w:rsidRPr="00FE6BF0" w:rsidRDefault="003771FB" w:rsidP="00FE6BF0">
      <w:pPr>
        <w:keepNext/>
        <w:spacing w:after="0" w:line="240" w:lineRule="auto"/>
        <w:jc w:val="center"/>
        <w:outlineLvl w:val="2"/>
        <w:rPr>
          <w:rFonts w:ascii="Times New Roman" w:eastAsia="Times New Roman" w:hAnsi="Times New Roman" w:cs="Times New Roman"/>
          <w:b/>
          <w:sz w:val="28"/>
          <w:szCs w:val="28"/>
          <w:lang w:val="uk-UA"/>
        </w:rPr>
      </w:pPr>
      <w:r w:rsidRPr="00FE6BF0">
        <w:rPr>
          <w:rFonts w:ascii="Times New Roman" w:eastAsia="Times New Roman" w:hAnsi="Times New Roman" w:cs="Times New Roman"/>
          <w:b/>
          <w:sz w:val="28"/>
          <w:szCs w:val="28"/>
          <w:lang w:val="uk-UA"/>
        </w:rPr>
        <w:t>ВІДДІЛ   ОСВІТИ</w:t>
      </w:r>
    </w:p>
    <w:p w:rsidR="003771FB" w:rsidRPr="00FE6BF0" w:rsidRDefault="003771FB" w:rsidP="00FE6BF0">
      <w:pPr>
        <w:spacing w:after="0" w:line="240" w:lineRule="auto"/>
        <w:rPr>
          <w:rFonts w:ascii="Times New Roman" w:eastAsia="Times New Roman" w:hAnsi="Times New Roman" w:cs="Times New Roman"/>
          <w:sz w:val="28"/>
          <w:szCs w:val="28"/>
          <w:lang w:val="uk-UA"/>
        </w:rPr>
      </w:pPr>
      <w:r w:rsidRPr="00FE6BF0">
        <w:rPr>
          <w:rFonts w:ascii="Times New Roman" w:eastAsia="Times New Roman" w:hAnsi="Times New Roman" w:cs="Times New Roman"/>
          <w:sz w:val="28"/>
          <w:szCs w:val="28"/>
          <w:lang w:val="uk-UA"/>
        </w:rPr>
        <w:t xml:space="preserve"> </w:t>
      </w:r>
    </w:p>
    <w:p w:rsidR="003771FB" w:rsidRPr="00FE6BF0" w:rsidRDefault="003771FB" w:rsidP="00FE6BF0">
      <w:pPr>
        <w:spacing w:after="0" w:line="240" w:lineRule="auto"/>
        <w:jc w:val="center"/>
        <w:rPr>
          <w:rFonts w:ascii="Times New Roman" w:eastAsia="Times New Roman" w:hAnsi="Times New Roman" w:cs="Times New Roman"/>
          <w:b/>
          <w:sz w:val="28"/>
          <w:szCs w:val="28"/>
          <w:lang w:val="uk-UA"/>
        </w:rPr>
      </w:pPr>
      <w:r w:rsidRPr="00FE6BF0">
        <w:rPr>
          <w:rFonts w:ascii="Times New Roman" w:eastAsia="Times New Roman" w:hAnsi="Times New Roman" w:cs="Times New Roman"/>
          <w:b/>
          <w:sz w:val="28"/>
          <w:szCs w:val="28"/>
          <w:lang w:val="uk-UA"/>
        </w:rPr>
        <w:t>Н А К А З</w:t>
      </w:r>
    </w:p>
    <w:p w:rsidR="003771FB" w:rsidRPr="00FE6BF0" w:rsidRDefault="003771FB" w:rsidP="00FE6BF0">
      <w:pPr>
        <w:spacing w:after="0" w:line="240" w:lineRule="auto"/>
        <w:rPr>
          <w:rFonts w:ascii="Times New Roman" w:eastAsia="Times New Roman" w:hAnsi="Times New Roman" w:cs="Times New Roman"/>
          <w:sz w:val="28"/>
          <w:szCs w:val="28"/>
          <w:lang w:val="uk-UA"/>
        </w:rPr>
      </w:pPr>
    </w:p>
    <w:p w:rsidR="003771FB" w:rsidRPr="00FE6BF0" w:rsidRDefault="00D77A36" w:rsidP="00FE6BF0">
      <w:pPr>
        <w:spacing w:after="0" w:line="240" w:lineRule="auto"/>
        <w:rPr>
          <w:rFonts w:ascii="Times New Roman" w:eastAsia="Times New Roman" w:hAnsi="Times New Roman" w:cs="Times New Roman"/>
          <w:sz w:val="28"/>
          <w:szCs w:val="28"/>
          <w:lang w:val="uk-UA"/>
        </w:rPr>
      </w:pPr>
      <w:r w:rsidRPr="00FE6BF0">
        <w:rPr>
          <w:rFonts w:ascii="Times New Roman" w:eastAsia="Times New Roman" w:hAnsi="Times New Roman" w:cs="Times New Roman"/>
          <w:spacing w:val="-2"/>
          <w:sz w:val="28"/>
          <w:szCs w:val="28"/>
          <w:lang w:val="uk-UA"/>
        </w:rPr>
        <w:t>21</w:t>
      </w:r>
      <w:r w:rsidR="003771FB" w:rsidRPr="00FE6BF0">
        <w:rPr>
          <w:rFonts w:ascii="Times New Roman" w:eastAsia="Times New Roman" w:hAnsi="Times New Roman" w:cs="Times New Roman"/>
          <w:spacing w:val="-2"/>
          <w:sz w:val="28"/>
          <w:szCs w:val="28"/>
          <w:lang w:val="uk-UA"/>
        </w:rPr>
        <w:t>.1</w:t>
      </w:r>
      <w:r w:rsidRPr="00FE6BF0">
        <w:rPr>
          <w:rFonts w:ascii="Times New Roman" w:eastAsia="Times New Roman" w:hAnsi="Times New Roman" w:cs="Times New Roman"/>
          <w:spacing w:val="-2"/>
          <w:sz w:val="28"/>
          <w:szCs w:val="28"/>
          <w:lang w:val="uk-UA"/>
        </w:rPr>
        <w:t>1</w:t>
      </w:r>
      <w:r w:rsidR="003771FB" w:rsidRPr="00FE6BF0">
        <w:rPr>
          <w:rFonts w:ascii="Times New Roman" w:eastAsia="Times New Roman" w:hAnsi="Times New Roman" w:cs="Times New Roman"/>
          <w:spacing w:val="-2"/>
          <w:sz w:val="28"/>
          <w:szCs w:val="28"/>
          <w:lang w:val="uk-UA"/>
        </w:rPr>
        <w:t>.2016 року</w:t>
      </w:r>
      <w:r w:rsidR="003771FB" w:rsidRPr="00FE6BF0">
        <w:rPr>
          <w:rFonts w:ascii="Times New Roman" w:eastAsia="Times New Roman" w:hAnsi="Times New Roman" w:cs="Times New Roman"/>
          <w:spacing w:val="-2"/>
          <w:sz w:val="28"/>
          <w:szCs w:val="28"/>
          <w:lang w:val="uk-UA"/>
        </w:rPr>
        <w:tab/>
      </w:r>
      <w:r w:rsidR="003771FB" w:rsidRPr="00FE6BF0">
        <w:rPr>
          <w:rFonts w:ascii="Times New Roman" w:eastAsia="Times New Roman" w:hAnsi="Times New Roman" w:cs="Times New Roman"/>
          <w:spacing w:val="-2"/>
          <w:sz w:val="28"/>
          <w:szCs w:val="28"/>
          <w:lang w:val="uk-UA"/>
        </w:rPr>
        <w:tab/>
      </w:r>
      <w:r w:rsidR="003771FB" w:rsidRPr="00FE6BF0">
        <w:rPr>
          <w:rFonts w:ascii="Times New Roman" w:eastAsia="Times New Roman" w:hAnsi="Times New Roman" w:cs="Times New Roman"/>
          <w:spacing w:val="-2"/>
          <w:sz w:val="28"/>
          <w:szCs w:val="28"/>
          <w:lang w:val="uk-UA"/>
        </w:rPr>
        <w:tab/>
      </w:r>
      <w:r w:rsidR="003771FB" w:rsidRPr="00FE6BF0">
        <w:rPr>
          <w:rFonts w:ascii="Times New Roman" w:eastAsia="Times New Roman" w:hAnsi="Times New Roman" w:cs="Times New Roman"/>
          <w:spacing w:val="-2"/>
          <w:sz w:val="28"/>
          <w:szCs w:val="28"/>
          <w:lang w:val="uk-UA"/>
        </w:rPr>
        <w:tab/>
        <w:t>м. Ніжин</w:t>
      </w:r>
      <w:r w:rsidR="003771FB" w:rsidRPr="00FE6BF0">
        <w:rPr>
          <w:rFonts w:ascii="Times New Roman" w:eastAsia="Times New Roman" w:hAnsi="Times New Roman" w:cs="Times New Roman"/>
          <w:spacing w:val="-2"/>
          <w:sz w:val="28"/>
          <w:szCs w:val="28"/>
          <w:lang w:val="uk-UA"/>
        </w:rPr>
        <w:tab/>
      </w:r>
      <w:r w:rsidR="003771FB" w:rsidRPr="00FE6BF0">
        <w:rPr>
          <w:rFonts w:ascii="Times New Roman" w:eastAsia="Times New Roman" w:hAnsi="Times New Roman" w:cs="Times New Roman"/>
          <w:spacing w:val="-2"/>
          <w:sz w:val="28"/>
          <w:szCs w:val="28"/>
          <w:lang w:val="uk-UA"/>
        </w:rPr>
        <w:tab/>
      </w:r>
      <w:r w:rsidR="003771FB" w:rsidRPr="00FE6BF0">
        <w:rPr>
          <w:rFonts w:ascii="Times New Roman" w:eastAsia="Times New Roman" w:hAnsi="Times New Roman" w:cs="Times New Roman"/>
          <w:spacing w:val="-2"/>
          <w:sz w:val="28"/>
          <w:szCs w:val="28"/>
          <w:lang w:val="uk-UA"/>
        </w:rPr>
        <w:tab/>
      </w:r>
      <w:r w:rsidR="003771FB" w:rsidRPr="00FE6BF0">
        <w:rPr>
          <w:rFonts w:ascii="Times New Roman" w:eastAsia="Times New Roman" w:hAnsi="Times New Roman" w:cs="Times New Roman"/>
          <w:spacing w:val="-2"/>
          <w:sz w:val="28"/>
          <w:szCs w:val="28"/>
          <w:lang w:val="uk-UA"/>
        </w:rPr>
        <w:tab/>
      </w:r>
      <w:r w:rsidR="00FE6BF0" w:rsidRPr="00FE6BF0">
        <w:rPr>
          <w:rFonts w:ascii="Times New Roman" w:eastAsia="Times New Roman" w:hAnsi="Times New Roman" w:cs="Times New Roman"/>
          <w:spacing w:val="-2"/>
          <w:sz w:val="28"/>
          <w:szCs w:val="28"/>
          <w:lang w:val="uk-UA"/>
        </w:rPr>
        <w:tab/>
        <w:t xml:space="preserve">    </w:t>
      </w:r>
      <w:r w:rsidR="003771FB" w:rsidRPr="00FE6BF0">
        <w:rPr>
          <w:rFonts w:ascii="Times New Roman" w:eastAsia="Times New Roman" w:hAnsi="Times New Roman" w:cs="Times New Roman"/>
          <w:sz w:val="28"/>
          <w:szCs w:val="28"/>
          <w:lang w:val="uk-UA"/>
        </w:rPr>
        <w:t>№3</w:t>
      </w:r>
      <w:r w:rsidRPr="00FE6BF0">
        <w:rPr>
          <w:rFonts w:ascii="Times New Roman" w:eastAsia="Times New Roman" w:hAnsi="Times New Roman" w:cs="Times New Roman"/>
          <w:sz w:val="28"/>
          <w:szCs w:val="28"/>
          <w:lang w:val="uk-UA"/>
        </w:rPr>
        <w:t>3</w:t>
      </w:r>
      <w:r w:rsidR="003771FB" w:rsidRPr="00FE6BF0">
        <w:rPr>
          <w:rFonts w:ascii="Times New Roman" w:eastAsia="Times New Roman" w:hAnsi="Times New Roman" w:cs="Times New Roman"/>
          <w:sz w:val="28"/>
          <w:szCs w:val="28"/>
          <w:lang w:val="uk-UA"/>
        </w:rPr>
        <w:t>1</w:t>
      </w:r>
    </w:p>
    <w:p w:rsidR="003771FB" w:rsidRPr="00FE6BF0" w:rsidRDefault="003771FB" w:rsidP="00FE6BF0">
      <w:pPr>
        <w:spacing w:after="0" w:line="240" w:lineRule="auto"/>
        <w:rPr>
          <w:rFonts w:ascii="Times New Roman" w:eastAsia="Times New Roman" w:hAnsi="Times New Roman" w:cs="Times New Roman"/>
          <w:sz w:val="28"/>
          <w:szCs w:val="28"/>
          <w:lang w:val="uk-UA"/>
        </w:rPr>
      </w:pPr>
    </w:p>
    <w:p w:rsidR="003771FB" w:rsidRPr="00FE6BF0" w:rsidRDefault="003771FB" w:rsidP="00FE6BF0">
      <w:pPr>
        <w:spacing w:after="0" w:line="240" w:lineRule="auto"/>
        <w:rPr>
          <w:rFonts w:ascii="Times New Roman" w:eastAsia="Times New Roman" w:hAnsi="Times New Roman" w:cs="Times New Roman"/>
          <w:bCs/>
          <w:i/>
          <w:iCs/>
          <w:sz w:val="28"/>
          <w:szCs w:val="28"/>
          <w:lang w:val="uk-UA"/>
        </w:rPr>
      </w:pPr>
      <w:r w:rsidRPr="00FE6BF0">
        <w:rPr>
          <w:rFonts w:ascii="Times New Roman" w:eastAsia="Times New Roman" w:hAnsi="Times New Roman" w:cs="Times New Roman"/>
          <w:bCs/>
          <w:i/>
          <w:iCs/>
          <w:sz w:val="28"/>
          <w:szCs w:val="28"/>
          <w:lang w:val="uk-UA"/>
        </w:rPr>
        <w:t xml:space="preserve">Про проведення </w:t>
      </w:r>
      <w:r w:rsidR="00D77A36" w:rsidRPr="00FE6BF0">
        <w:rPr>
          <w:rFonts w:ascii="Times New Roman" w:eastAsia="Times New Roman" w:hAnsi="Times New Roman" w:cs="Times New Roman"/>
          <w:bCs/>
          <w:i/>
          <w:iCs/>
          <w:sz w:val="28"/>
          <w:szCs w:val="28"/>
          <w:lang w:val="uk-UA"/>
        </w:rPr>
        <w:t>районного конкурсу серед лідерів учнівського</w:t>
      </w:r>
    </w:p>
    <w:p w:rsidR="00D77A36" w:rsidRPr="00FE6BF0" w:rsidRDefault="00D77A36" w:rsidP="00FE6BF0">
      <w:pPr>
        <w:spacing w:after="0" w:line="240" w:lineRule="auto"/>
        <w:rPr>
          <w:rFonts w:ascii="Times New Roman" w:eastAsia="Times New Roman" w:hAnsi="Times New Roman" w:cs="Times New Roman"/>
          <w:bCs/>
          <w:i/>
          <w:iCs/>
          <w:sz w:val="28"/>
          <w:szCs w:val="28"/>
          <w:lang w:val="uk-UA"/>
        </w:rPr>
      </w:pPr>
      <w:r w:rsidRPr="00FE6BF0">
        <w:rPr>
          <w:rFonts w:ascii="Times New Roman" w:eastAsia="Times New Roman" w:hAnsi="Times New Roman" w:cs="Times New Roman"/>
          <w:bCs/>
          <w:i/>
          <w:iCs/>
          <w:sz w:val="28"/>
          <w:szCs w:val="28"/>
          <w:lang w:val="uk-UA"/>
        </w:rPr>
        <w:t>самоврядування «Місцеве самоврядування очима учнів»</w:t>
      </w:r>
    </w:p>
    <w:p w:rsidR="003771FB" w:rsidRPr="00FE6BF0" w:rsidRDefault="003771FB" w:rsidP="00FE6BF0">
      <w:pPr>
        <w:spacing w:after="0" w:line="240" w:lineRule="auto"/>
        <w:jc w:val="both"/>
        <w:rPr>
          <w:rFonts w:ascii="Times New Roman" w:eastAsia="Times New Roman" w:hAnsi="Times New Roman" w:cs="Times New Roman"/>
          <w:sz w:val="28"/>
          <w:szCs w:val="28"/>
          <w:lang w:val="uk-UA"/>
        </w:rPr>
      </w:pPr>
      <w:r w:rsidRPr="00FE6BF0">
        <w:rPr>
          <w:rFonts w:ascii="Times New Roman" w:eastAsia="Times New Roman" w:hAnsi="Times New Roman" w:cs="Times New Roman"/>
          <w:sz w:val="28"/>
          <w:szCs w:val="28"/>
          <w:lang w:val="uk-UA"/>
        </w:rPr>
        <w:tab/>
      </w:r>
    </w:p>
    <w:p w:rsidR="00D77A36" w:rsidRPr="00FE6BF0" w:rsidRDefault="00D77A36" w:rsidP="00FE6BF0">
      <w:pPr>
        <w:pStyle w:val="20"/>
        <w:shd w:val="clear" w:color="auto" w:fill="auto"/>
        <w:spacing w:line="240" w:lineRule="auto"/>
        <w:ind w:right="-1" w:firstLine="760"/>
        <w:jc w:val="both"/>
        <w:rPr>
          <w:bCs/>
          <w:i/>
          <w:iCs/>
          <w:sz w:val="28"/>
          <w:szCs w:val="28"/>
          <w:lang w:val="uk-UA"/>
        </w:rPr>
      </w:pPr>
      <w:r w:rsidRPr="00FE6BF0">
        <w:rPr>
          <w:sz w:val="28"/>
          <w:szCs w:val="28"/>
          <w:lang w:val="uk-UA"/>
        </w:rPr>
        <w:t>Відповідно до Закону України «Про позашкільну освіту», підпункту 3.19 пункту 3 Положення про Управління освіти і науки Чернігівської обласної державної адміністрації, затвердженого розпорядженням голови Чернігівської обласної державної адміністрації від 11 січня 2013 року №16, наказу Управління освіти і науки Чернігівської обласної державної адміністрації від 15.11.2016 №423 «</w:t>
      </w:r>
      <w:r w:rsidRPr="00FE6BF0">
        <w:rPr>
          <w:bCs/>
          <w:iCs/>
          <w:sz w:val="28"/>
          <w:szCs w:val="28"/>
          <w:lang w:val="uk-UA"/>
        </w:rPr>
        <w:t>Про проведення районного конкурсу серед лідерів учнівського самоврядування «Місцеве самоврядування очима учнів</w:t>
      </w:r>
      <w:r w:rsidRPr="00FE6BF0">
        <w:rPr>
          <w:sz w:val="28"/>
          <w:szCs w:val="28"/>
          <w:lang w:val="uk-UA"/>
        </w:rPr>
        <w:t>» та з метою підвищення рівня знань підлітків у сфері публічного управління, підвищення інтересу школярів до розвитку локальної демократії в Україні, ознайомлення їх із проблематикою та практичними аспектами діяльності місцевих рад та їх виконавчих органів, виявлення обдарованої учнівської молоді для перспективної підготовки кадрового резерву посадових осіб місцевого самоврядування, орієнтація талановитих шкільних лідерів на майбутнє самовизначення</w:t>
      </w:r>
    </w:p>
    <w:p w:rsidR="00FE6BF0" w:rsidRPr="00FE6BF0" w:rsidRDefault="00FE6BF0" w:rsidP="00FE6BF0">
      <w:pPr>
        <w:spacing w:after="0" w:line="240" w:lineRule="auto"/>
        <w:jc w:val="both"/>
        <w:rPr>
          <w:rFonts w:ascii="Times New Roman" w:eastAsia="Times New Roman" w:hAnsi="Times New Roman" w:cs="Times New Roman"/>
          <w:sz w:val="28"/>
          <w:szCs w:val="28"/>
          <w:lang w:val="uk-UA"/>
        </w:rPr>
      </w:pPr>
    </w:p>
    <w:p w:rsidR="003771FB" w:rsidRPr="00FE6BF0" w:rsidRDefault="003771FB" w:rsidP="00FE6BF0">
      <w:pPr>
        <w:spacing w:after="0" w:line="240" w:lineRule="auto"/>
        <w:jc w:val="both"/>
        <w:rPr>
          <w:rFonts w:ascii="Times New Roman" w:eastAsia="Times New Roman" w:hAnsi="Times New Roman" w:cs="Times New Roman"/>
          <w:sz w:val="28"/>
          <w:szCs w:val="28"/>
          <w:lang w:val="uk-UA"/>
        </w:rPr>
      </w:pPr>
      <w:r w:rsidRPr="00FE6BF0">
        <w:rPr>
          <w:rFonts w:ascii="Times New Roman" w:eastAsia="Times New Roman" w:hAnsi="Times New Roman" w:cs="Times New Roman"/>
          <w:sz w:val="28"/>
          <w:szCs w:val="28"/>
          <w:lang w:val="uk-UA"/>
        </w:rPr>
        <w:t>Н А К А З У Ю :</w:t>
      </w:r>
    </w:p>
    <w:p w:rsidR="003771FB" w:rsidRPr="00FE6BF0" w:rsidRDefault="003771FB" w:rsidP="00FE6BF0">
      <w:pPr>
        <w:spacing w:after="0" w:line="240" w:lineRule="auto"/>
        <w:jc w:val="both"/>
        <w:rPr>
          <w:rFonts w:ascii="Times New Roman" w:eastAsia="Times New Roman" w:hAnsi="Times New Roman" w:cs="Times New Roman"/>
          <w:sz w:val="28"/>
          <w:szCs w:val="28"/>
          <w:lang w:val="uk-UA"/>
        </w:rPr>
      </w:pPr>
    </w:p>
    <w:p w:rsidR="003771FB" w:rsidRPr="00FE6BF0" w:rsidRDefault="003771FB" w:rsidP="00FE6BF0">
      <w:pPr>
        <w:pStyle w:val="20"/>
        <w:numPr>
          <w:ilvl w:val="0"/>
          <w:numId w:val="2"/>
        </w:numPr>
        <w:shd w:val="clear" w:color="auto" w:fill="auto"/>
        <w:tabs>
          <w:tab w:val="left" w:pos="1028"/>
        </w:tabs>
        <w:spacing w:line="240" w:lineRule="auto"/>
        <w:ind w:right="-1" w:firstLine="760"/>
        <w:jc w:val="both"/>
        <w:rPr>
          <w:sz w:val="28"/>
          <w:szCs w:val="28"/>
          <w:lang w:val="uk-UA"/>
        </w:rPr>
      </w:pPr>
      <w:r w:rsidRPr="00FE6BF0">
        <w:rPr>
          <w:sz w:val="28"/>
          <w:szCs w:val="28"/>
          <w:lang w:val="uk-UA"/>
        </w:rPr>
        <w:t xml:space="preserve">Провести з 01 грудня 2016 року по </w:t>
      </w:r>
      <w:r w:rsidR="00D77A36" w:rsidRPr="00FE6BF0">
        <w:rPr>
          <w:sz w:val="28"/>
          <w:szCs w:val="28"/>
          <w:lang w:val="uk-UA"/>
        </w:rPr>
        <w:t>1</w:t>
      </w:r>
      <w:r w:rsidRPr="00FE6BF0">
        <w:rPr>
          <w:sz w:val="28"/>
          <w:szCs w:val="28"/>
          <w:lang w:val="uk-UA"/>
        </w:rPr>
        <w:t xml:space="preserve">5 </w:t>
      </w:r>
      <w:r w:rsidR="00444047" w:rsidRPr="00FE6BF0">
        <w:rPr>
          <w:sz w:val="28"/>
          <w:szCs w:val="28"/>
          <w:lang w:val="uk-UA"/>
        </w:rPr>
        <w:t>січня</w:t>
      </w:r>
      <w:r w:rsidRPr="00FE6BF0">
        <w:rPr>
          <w:sz w:val="28"/>
          <w:szCs w:val="28"/>
          <w:lang w:val="uk-UA"/>
        </w:rPr>
        <w:t xml:space="preserve"> 2017 року </w:t>
      </w:r>
      <w:r w:rsidR="00D77A36" w:rsidRPr="00FE6BF0">
        <w:rPr>
          <w:sz w:val="28"/>
          <w:szCs w:val="28"/>
          <w:lang w:val="uk-UA"/>
        </w:rPr>
        <w:t>районний</w:t>
      </w:r>
      <w:r w:rsidRPr="00FE6BF0">
        <w:rPr>
          <w:sz w:val="28"/>
          <w:szCs w:val="28"/>
          <w:lang w:val="uk-UA"/>
        </w:rPr>
        <w:t xml:space="preserve"> конкурс серед лідерів учнівського самоврядування «Місцеве самоврядування очима учнівської молоді» (далі-Конкурс).</w:t>
      </w:r>
    </w:p>
    <w:p w:rsidR="0017199D" w:rsidRPr="00FE6BF0" w:rsidRDefault="0017199D" w:rsidP="00FE6BF0">
      <w:pPr>
        <w:pStyle w:val="20"/>
        <w:shd w:val="clear" w:color="auto" w:fill="auto"/>
        <w:tabs>
          <w:tab w:val="left" w:pos="1028"/>
        </w:tabs>
        <w:spacing w:line="240" w:lineRule="auto"/>
        <w:ind w:left="760" w:right="-1"/>
        <w:jc w:val="both"/>
        <w:rPr>
          <w:sz w:val="28"/>
          <w:szCs w:val="28"/>
          <w:lang w:val="uk-UA"/>
        </w:rPr>
      </w:pPr>
    </w:p>
    <w:p w:rsidR="0017199D" w:rsidRPr="00FE6BF0" w:rsidRDefault="003771FB" w:rsidP="00FE6BF0">
      <w:pPr>
        <w:pStyle w:val="20"/>
        <w:numPr>
          <w:ilvl w:val="0"/>
          <w:numId w:val="2"/>
        </w:numPr>
        <w:shd w:val="clear" w:color="auto" w:fill="auto"/>
        <w:tabs>
          <w:tab w:val="left" w:pos="1028"/>
        </w:tabs>
        <w:spacing w:line="240" w:lineRule="auto"/>
        <w:ind w:right="-1" w:firstLine="760"/>
        <w:jc w:val="both"/>
        <w:rPr>
          <w:sz w:val="28"/>
          <w:szCs w:val="28"/>
          <w:lang w:val="uk-UA"/>
        </w:rPr>
      </w:pPr>
      <w:r w:rsidRPr="00FE6BF0">
        <w:rPr>
          <w:sz w:val="28"/>
          <w:szCs w:val="28"/>
          <w:lang w:val="uk-UA"/>
        </w:rPr>
        <w:t xml:space="preserve">Затвердити Положення про </w:t>
      </w:r>
      <w:r w:rsidR="00D77A36" w:rsidRPr="00FE6BF0">
        <w:rPr>
          <w:sz w:val="28"/>
          <w:szCs w:val="28"/>
          <w:lang w:val="uk-UA"/>
        </w:rPr>
        <w:t xml:space="preserve">районний </w:t>
      </w:r>
      <w:r w:rsidRPr="00FE6BF0">
        <w:rPr>
          <w:sz w:val="28"/>
          <w:szCs w:val="28"/>
          <w:lang w:val="uk-UA"/>
        </w:rPr>
        <w:t>конкурс серед лідерів учнівського самоврядування «Місцеве самоврядування очима учнівської молоді»</w:t>
      </w:r>
      <w:r w:rsidR="004A0DBA" w:rsidRPr="00FE6BF0">
        <w:rPr>
          <w:sz w:val="28"/>
          <w:szCs w:val="28"/>
          <w:lang w:val="uk-UA"/>
        </w:rPr>
        <w:t xml:space="preserve"> (</w:t>
      </w:r>
      <w:r w:rsidR="00430159" w:rsidRPr="00FE6BF0">
        <w:rPr>
          <w:sz w:val="28"/>
          <w:szCs w:val="28"/>
          <w:lang w:val="uk-UA"/>
        </w:rPr>
        <w:t>Д</w:t>
      </w:r>
      <w:r w:rsidRPr="00FE6BF0">
        <w:rPr>
          <w:sz w:val="28"/>
          <w:szCs w:val="28"/>
          <w:lang w:val="uk-UA"/>
        </w:rPr>
        <w:t>одат</w:t>
      </w:r>
      <w:r w:rsidR="00430159" w:rsidRPr="00FE6BF0">
        <w:rPr>
          <w:sz w:val="28"/>
          <w:szCs w:val="28"/>
          <w:lang w:val="uk-UA"/>
        </w:rPr>
        <w:t>ок 1</w:t>
      </w:r>
      <w:r w:rsidR="004A0DBA" w:rsidRPr="00FE6BF0">
        <w:rPr>
          <w:sz w:val="28"/>
          <w:szCs w:val="28"/>
          <w:lang w:val="uk-UA"/>
        </w:rPr>
        <w:t>)</w:t>
      </w:r>
      <w:r w:rsidRPr="00FE6BF0">
        <w:rPr>
          <w:sz w:val="28"/>
          <w:szCs w:val="28"/>
          <w:lang w:val="uk-UA"/>
        </w:rPr>
        <w:t>.</w:t>
      </w:r>
    </w:p>
    <w:p w:rsidR="0017199D" w:rsidRPr="00FE6BF0" w:rsidRDefault="0017199D" w:rsidP="00FE6BF0">
      <w:pPr>
        <w:pStyle w:val="20"/>
        <w:shd w:val="clear" w:color="auto" w:fill="auto"/>
        <w:tabs>
          <w:tab w:val="left" w:pos="1028"/>
        </w:tabs>
        <w:spacing w:line="240" w:lineRule="auto"/>
        <w:ind w:right="-1"/>
        <w:jc w:val="both"/>
        <w:rPr>
          <w:sz w:val="28"/>
          <w:szCs w:val="28"/>
          <w:lang w:val="uk-UA"/>
        </w:rPr>
      </w:pPr>
    </w:p>
    <w:p w:rsidR="00430159" w:rsidRPr="00FE6BF0" w:rsidRDefault="00430159" w:rsidP="00FE6BF0">
      <w:pPr>
        <w:pStyle w:val="a7"/>
        <w:numPr>
          <w:ilvl w:val="0"/>
          <w:numId w:val="2"/>
        </w:numPr>
        <w:spacing w:after="0" w:line="240" w:lineRule="auto"/>
        <w:jc w:val="both"/>
        <w:rPr>
          <w:rFonts w:ascii="Times New Roman" w:eastAsia="Times New Roman" w:hAnsi="Times New Roman" w:cs="Times New Roman"/>
          <w:sz w:val="28"/>
          <w:szCs w:val="28"/>
          <w:lang w:val="uk-UA"/>
        </w:rPr>
      </w:pPr>
      <w:r w:rsidRPr="00FE6BF0">
        <w:rPr>
          <w:rFonts w:ascii="Times New Roman" w:eastAsia="Times New Roman" w:hAnsi="Times New Roman" w:cs="Times New Roman"/>
          <w:sz w:val="28"/>
          <w:szCs w:val="28"/>
          <w:lang w:val="uk-UA"/>
        </w:rPr>
        <w:t>Затвердити склад журі Конкурсу (Додаток 3).</w:t>
      </w:r>
    </w:p>
    <w:p w:rsidR="00430159" w:rsidRPr="00FE6BF0" w:rsidRDefault="00430159" w:rsidP="00FE6BF0">
      <w:pPr>
        <w:pStyle w:val="a7"/>
        <w:spacing w:after="0" w:line="240" w:lineRule="auto"/>
        <w:rPr>
          <w:rFonts w:ascii="Times New Roman" w:hAnsi="Times New Roman" w:cs="Times New Roman"/>
          <w:sz w:val="28"/>
          <w:szCs w:val="28"/>
          <w:lang w:val="uk-UA"/>
        </w:rPr>
      </w:pPr>
    </w:p>
    <w:p w:rsidR="003F26A3" w:rsidRPr="00FE6BF0" w:rsidRDefault="0017199D" w:rsidP="00FE6BF0">
      <w:pPr>
        <w:pStyle w:val="20"/>
        <w:numPr>
          <w:ilvl w:val="0"/>
          <w:numId w:val="2"/>
        </w:numPr>
        <w:shd w:val="clear" w:color="auto" w:fill="auto"/>
        <w:tabs>
          <w:tab w:val="left" w:pos="1028"/>
        </w:tabs>
        <w:spacing w:line="240" w:lineRule="auto"/>
        <w:ind w:right="-1" w:firstLine="760"/>
        <w:jc w:val="both"/>
        <w:rPr>
          <w:sz w:val="28"/>
          <w:szCs w:val="28"/>
          <w:lang w:val="uk-UA"/>
        </w:rPr>
      </w:pPr>
      <w:r w:rsidRPr="00FE6BF0">
        <w:rPr>
          <w:sz w:val="28"/>
          <w:szCs w:val="28"/>
          <w:lang w:val="uk-UA"/>
        </w:rPr>
        <w:t>Керівникам загальноосвітніх навчальних закладів району</w:t>
      </w:r>
      <w:r w:rsidR="003F26A3" w:rsidRPr="00FE6BF0">
        <w:rPr>
          <w:sz w:val="28"/>
          <w:szCs w:val="28"/>
          <w:lang w:val="uk-UA"/>
        </w:rPr>
        <w:t>:</w:t>
      </w:r>
    </w:p>
    <w:p w:rsidR="00D141F1" w:rsidRPr="00FE6BF0" w:rsidRDefault="003F26A3" w:rsidP="00FE6BF0">
      <w:pPr>
        <w:pStyle w:val="20"/>
        <w:numPr>
          <w:ilvl w:val="1"/>
          <w:numId w:val="2"/>
        </w:numPr>
        <w:shd w:val="clear" w:color="auto" w:fill="auto"/>
        <w:tabs>
          <w:tab w:val="left" w:pos="1028"/>
        </w:tabs>
        <w:spacing w:line="240" w:lineRule="auto"/>
        <w:ind w:right="-1" w:firstLine="760"/>
        <w:jc w:val="both"/>
        <w:rPr>
          <w:sz w:val="28"/>
          <w:szCs w:val="28"/>
          <w:lang w:val="uk-UA"/>
        </w:rPr>
      </w:pPr>
      <w:r w:rsidRPr="00FE6BF0">
        <w:rPr>
          <w:sz w:val="28"/>
          <w:szCs w:val="28"/>
          <w:lang w:val="uk-UA"/>
        </w:rPr>
        <w:t>С</w:t>
      </w:r>
      <w:r w:rsidR="00D141F1" w:rsidRPr="00FE6BF0">
        <w:rPr>
          <w:sz w:val="28"/>
          <w:szCs w:val="28"/>
          <w:lang w:val="uk-UA"/>
        </w:rPr>
        <w:t>прияти участі лідер</w:t>
      </w:r>
      <w:r w:rsidR="0017199D" w:rsidRPr="00FE6BF0">
        <w:rPr>
          <w:sz w:val="28"/>
          <w:szCs w:val="28"/>
          <w:lang w:val="uk-UA"/>
        </w:rPr>
        <w:t>ів</w:t>
      </w:r>
      <w:r w:rsidR="00D141F1" w:rsidRPr="00FE6BF0">
        <w:rPr>
          <w:sz w:val="28"/>
          <w:szCs w:val="28"/>
          <w:lang w:val="uk-UA"/>
        </w:rPr>
        <w:t xml:space="preserve"> учнівського самоврядування різних </w:t>
      </w:r>
      <w:r w:rsidR="00D141F1" w:rsidRPr="00FE6BF0">
        <w:rPr>
          <w:sz w:val="28"/>
          <w:szCs w:val="28"/>
          <w:lang w:val="uk-UA"/>
        </w:rPr>
        <w:lastRenderedPageBreak/>
        <w:t>посадових рівнів у Конкурсі.</w:t>
      </w:r>
    </w:p>
    <w:p w:rsidR="003F26A3" w:rsidRPr="00FE6BF0" w:rsidRDefault="003F26A3" w:rsidP="00FE6BF0">
      <w:pPr>
        <w:pStyle w:val="20"/>
        <w:numPr>
          <w:ilvl w:val="1"/>
          <w:numId w:val="2"/>
        </w:numPr>
        <w:shd w:val="clear" w:color="auto" w:fill="auto"/>
        <w:tabs>
          <w:tab w:val="left" w:pos="1028"/>
        </w:tabs>
        <w:spacing w:line="240" w:lineRule="auto"/>
        <w:ind w:right="-1" w:firstLine="760"/>
        <w:jc w:val="both"/>
        <w:rPr>
          <w:sz w:val="28"/>
          <w:szCs w:val="28"/>
          <w:lang w:val="uk-UA"/>
        </w:rPr>
      </w:pPr>
      <w:r w:rsidRPr="00FE6BF0">
        <w:rPr>
          <w:sz w:val="28"/>
          <w:szCs w:val="28"/>
          <w:lang w:val="uk-UA"/>
        </w:rPr>
        <w:t xml:space="preserve">Подати заявку та матеріали на участь у районному Конкурсі не пізніше 15 </w:t>
      </w:r>
      <w:r w:rsidR="00444047" w:rsidRPr="00FE6BF0">
        <w:rPr>
          <w:sz w:val="28"/>
          <w:szCs w:val="28"/>
          <w:lang w:val="uk-UA"/>
        </w:rPr>
        <w:t>січня</w:t>
      </w:r>
      <w:r w:rsidRPr="00FE6BF0">
        <w:rPr>
          <w:sz w:val="28"/>
          <w:szCs w:val="28"/>
          <w:lang w:val="uk-UA"/>
        </w:rPr>
        <w:t xml:space="preserve"> 2017 року.</w:t>
      </w:r>
    </w:p>
    <w:p w:rsidR="0017199D" w:rsidRPr="00FE6BF0" w:rsidRDefault="0017199D" w:rsidP="00FE6BF0">
      <w:pPr>
        <w:pStyle w:val="a7"/>
        <w:spacing w:after="0" w:line="240" w:lineRule="auto"/>
        <w:rPr>
          <w:rFonts w:ascii="Times New Roman" w:hAnsi="Times New Roman" w:cs="Times New Roman"/>
          <w:sz w:val="28"/>
          <w:szCs w:val="28"/>
          <w:lang w:val="uk-UA"/>
        </w:rPr>
      </w:pPr>
    </w:p>
    <w:p w:rsidR="0017199D" w:rsidRPr="00FE6BF0" w:rsidRDefault="0017199D" w:rsidP="00FE6BF0">
      <w:pPr>
        <w:pStyle w:val="20"/>
        <w:numPr>
          <w:ilvl w:val="0"/>
          <w:numId w:val="2"/>
        </w:numPr>
        <w:shd w:val="clear" w:color="auto" w:fill="auto"/>
        <w:tabs>
          <w:tab w:val="left" w:pos="1028"/>
        </w:tabs>
        <w:spacing w:line="240" w:lineRule="auto"/>
        <w:ind w:right="-1" w:firstLine="760"/>
        <w:jc w:val="both"/>
        <w:rPr>
          <w:sz w:val="28"/>
          <w:szCs w:val="28"/>
          <w:lang w:val="uk-UA"/>
        </w:rPr>
      </w:pPr>
      <w:r w:rsidRPr="00FE6BF0">
        <w:rPr>
          <w:sz w:val="28"/>
          <w:szCs w:val="28"/>
          <w:lang w:val="uk-UA"/>
        </w:rPr>
        <w:t xml:space="preserve">Районному методичному кабінету </w:t>
      </w:r>
      <w:r w:rsidR="00D77A36" w:rsidRPr="00FE6BF0">
        <w:rPr>
          <w:sz w:val="28"/>
          <w:szCs w:val="28"/>
          <w:lang w:val="uk-UA"/>
        </w:rPr>
        <w:t>(</w:t>
      </w:r>
      <w:r w:rsidRPr="00FE6BF0">
        <w:rPr>
          <w:sz w:val="28"/>
          <w:szCs w:val="28"/>
          <w:lang w:val="uk-UA"/>
        </w:rPr>
        <w:t>Дерев’янко Н.П.</w:t>
      </w:r>
      <w:r w:rsidR="00D77A36" w:rsidRPr="00FE6BF0">
        <w:rPr>
          <w:sz w:val="28"/>
          <w:szCs w:val="28"/>
          <w:lang w:val="uk-UA"/>
        </w:rPr>
        <w:t>):</w:t>
      </w:r>
    </w:p>
    <w:p w:rsidR="0017199D" w:rsidRPr="00FE6BF0" w:rsidRDefault="0017199D" w:rsidP="00FE6BF0">
      <w:pPr>
        <w:pStyle w:val="20"/>
        <w:numPr>
          <w:ilvl w:val="1"/>
          <w:numId w:val="2"/>
        </w:numPr>
        <w:shd w:val="clear" w:color="auto" w:fill="auto"/>
        <w:tabs>
          <w:tab w:val="left" w:pos="1028"/>
        </w:tabs>
        <w:spacing w:line="240" w:lineRule="auto"/>
        <w:ind w:left="1276" w:right="-1" w:hanging="425"/>
        <w:jc w:val="both"/>
        <w:rPr>
          <w:sz w:val="28"/>
          <w:szCs w:val="28"/>
          <w:lang w:val="uk-UA"/>
        </w:rPr>
      </w:pPr>
      <w:r w:rsidRPr="00FE6BF0">
        <w:rPr>
          <w:sz w:val="28"/>
          <w:szCs w:val="28"/>
          <w:lang w:val="uk-UA"/>
        </w:rPr>
        <w:t xml:space="preserve"> </w:t>
      </w:r>
      <w:r w:rsidR="00D77A36" w:rsidRPr="00FE6BF0">
        <w:rPr>
          <w:sz w:val="28"/>
          <w:szCs w:val="28"/>
          <w:lang w:val="uk-UA"/>
        </w:rPr>
        <w:t>Здійснити організаційно-методичний супровід Конкурсу</w:t>
      </w:r>
      <w:r w:rsidRPr="00FE6BF0">
        <w:rPr>
          <w:sz w:val="28"/>
          <w:szCs w:val="28"/>
          <w:lang w:val="uk-UA"/>
        </w:rPr>
        <w:t>.</w:t>
      </w:r>
    </w:p>
    <w:p w:rsidR="003979E6" w:rsidRPr="00FE6BF0" w:rsidRDefault="00D77A36" w:rsidP="00FE6BF0">
      <w:pPr>
        <w:pStyle w:val="20"/>
        <w:numPr>
          <w:ilvl w:val="1"/>
          <w:numId w:val="2"/>
        </w:numPr>
        <w:shd w:val="clear" w:color="auto" w:fill="auto"/>
        <w:tabs>
          <w:tab w:val="left" w:pos="1028"/>
        </w:tabs>
        <w:spacing w:line="240" w:lineRule="auto"/>
        <w:ind w:right="-1" w:firstLine="851"/>
        <w:jc w:val="both"/>
        <w:rPr>
          <w:sz w:val="28"/>
          <w:szCs w:val="28"/>
          <w:lang w:val="uk-UA"/>
        </w:rPr>
      </w:pPr>
      <w:r w:rsidRPr="00FE6BF0">
        <w:rPr>
          <w:sz w:val="28"/>
          <w:szCs w:val="28"/>
          <w:lang w:val="uk-UA"/>
        </w:rPr>
        <w:t>Надіслати</w:t>
      </w:r>
      <w:r w:rsidR="0017199D" w:rsidRPr="00FE6BF0">
        <w:rPr>
          <w:sz w:val="28"/>
          <w:szCs w:val="28"/>
          <w:lang w:val="uk-UA"/>
        </w:rPr>
        <w:t xml:space="preserve"> </w:t>
      </w:r>
      <w:r w:rsidR="006A59D0" w:rsidRPr="00FE6BF0">
        <w:rPr>
          <w:color w:val="000000"/>
          <w:sz w:val="28"/>
          <w:szCs w:val="28"/>
          <w:lang w:val="uk-UA" w:eastAsia="uk-UA" w:bidi="uk-UA"/>
        </w:rPr>
        <w:t xml:space="preserve">роботи та заявки на участь в обласному конкурсі серед лідерів учнівського самоврядування «Місцеве самоврядування очима учнівської молоді» згідно з додатком до Положення, на адресу: 14038 м. Чернігів, Проспект Перемоги 112, к.37 та на електронну адресу: </w:t>
      </w:r>
      <w:hyperlink r:id="rId7" w:history="1">
        <w:r w:rsidR="006A59D0" w:rsidRPr="00FE6BF0">
          <w:rPr>
            <w:color w:val="0066CC"/>
            <w:sz w:val="28"/>
            <w:szCs w:val="28"/>
            <w:u w:val="single"/>
            <w:lang w:val="uk-UA" w:bidi="en-US"/>
          </w:rPr>
          <w:t>svetlana.kucha@mail.ru</w:t>
        </w:r>
      </w:hyperlink>
      <w:r w:rsidR="006A59D0" w:rsidRPr="00FE6BF0">
        <w:rPr>
          <w:color w:val="000000"/>
          <w:sz w:val="28"/>
          <w:szCs w:val="28"/>
          <w:lang w:val="uk-UA" w:eastAsia="uk-UA" w:bidi="uk-UA"/>
        </w:rPr>
        <w:t xml:space="preserve"> до 01 лютого 2017 року</w:t>
      </w:r>
      <w:r w:rsidR="006A59D0" w:rsidRPr="00FE6BF0">
        <w:rPr>
          <w:color w:val="000000"/>
          <w:sz w:val="28"/>
          <w:szCs w:val="28"/>
          <w:lang w:val="uk-UA" w:bidi="en-US"/>
        </w:rPr>
        <w:t>.</w:t>
      </w:r>
    </w:p>
    <w:p w:rsidR="0017199D" w:rsidRPr="00FE6BF0" w:rsidRDefault="0017199D" w:rsidP="00FE6BF0">
      <w:pPr>
        <w:pStyle w:val="20"/>
        <w:shd w:val="clear" w:color="auto" w:fill="auto"/>
        <w:tabs>
          <w:tab w:val="left" w:pos="1028"/>
        </w:tabs>
        <w:spacing w:line="240" w:lineRule="auto"/>
        <w:ind w:left="1276" w:right="-1"/>
        <w:jc w:val="both"/>
        <w:rPr>
          <w:sz w:val="28"/>
          <w:szCs w:val="28"/>
          <w:lang w:val="uk-UA"/>
        </w:rPr>
      </w:pPr>
    </w:p>
    <w:p w:rsidR="00D77A36" w:rsidRPr="00FE6BF0" w:rsidRDefault="00D77A36" w:rsidP="00FE6BF0">
      <w:pPr>
        <w:pStyle w:val="20"/>
        <w:numPr>
          <w:ilvl w:val="0"/>
          <w:numId w:val="2"/>
        </w:numPr>
        <w:shd w:val="clear" w:color="auto" w:fill="auto"/>
        <w:tabs>
          <w:tab w:val="left" w:pos="1028"/>
        </w:tabs>
        <w:spacing w:line="240" w:lineRule="auto"/>
        <w:ind w:right="-1" w:firstLine="709"/>
        <w:jc w:val="both"/>
        <w:rPr>
          <w:sz w:val="28"/>
          <w:szCs w:val="28"/>
          <w:lang w:val="uk-UA"/>
        </w:rPr>
      </w:pPr>
      <w:r w:rsidRPr="00FE6BF0">
        <w:rPr>
          <w:sz w:val="28"/>
          <w:szCs w:val="28"/>
          <w:lang w:val="uk-UA"/>
        </w:rPr>
        <w:t xml:space="preserve">Контроль за виконанням наказу покласти на </w:t>
      </w:r>
      <w:r w:rsidR="0017199D" w:rsidRPr="00FE6BF0">
        <w:rPr>
          <w:sz w:val="28"/>
          <w:szCs w:val="28"/>
          <w:lang w:val="uk-UA"/>
        </w:rPr>
        <w:t>головного спеціаліста відділу освіти</w:t>
      </w:r>
      <w:r w:rsidRPr="00FE6BF0">
        <w:rPr>
          <w:sz w:val="28"/>
          <w:szCs w:val="28"/>
          <w:lang w:val="uk-UA"/>
        </w:rPr>
        <w:t xml:space="preserve"> </w:t>
      </w:r>
      <w:r w:rsidR="0017199D" w:rsidRPr="00FE6BF0">
        <w:rPr>
          <w:sz w:val="28"/>
          <w:szCs w:val="28"/>
          <w:lang w:val="uk-UA"/>
        </w:rPr>
        <w:t>Івашко Л.М.</w:t>
      </w:r>
    </w:p>
    <w:p w:rsidR="00D77A36" w:rsidRPr="00FE6BF0" w:rsidRDefault="00D77A36" w:rsidP="00FE6BF0">
      <w:pPr>
        <w:spacing w:after="0" w:line="240" w:lineRule="auto"/>
        <w:ind w:left="708" w:right="-1"/>
        <w:rPr>
          <w:rFonts w:ascii="Times New Roman" w:eastAsia="Times New Roman" w:hAnsi="Times New Roman" w:cs="Times New Roman"/>
          <w:sz w:val="28"/>
          <w:szCs w:val="28"/>
          <w:lang w:val="uk-UA"/>
        </w:rPr>
      </w:pPr>
    </w:p>
    <w:p w:rsidR="00D77A36" w:rsidRPr="00FE6BF0" w:rsidRDefault="00D77A36" w:rsidP="00FE6BF0">
      <w:pPr>
        <w:spacing w:after="0" w:line="240" w:lineRule="auto"/>
        <w:ind w:left="708"/>
        <w:rPr>
          <w:rFonts w:ascii="Times New Roman" w:eastAsia="Times New Roman" w:hAnsi="Times New Roman" w:cs="Times New Roman"/>
          <w:sz w:val="28"/>
          <w:szCs w:val="28"/>
          <w:lang w:val="uk-UA"/>
        </w:rPr>
      </w:pPr>
    </w:p>
    <w:p w:rsidR="00D77A36" w:rsidRPr="00FE6BF0" w:rsidRDefault="00D77A36" w:rsidP="00FE6BF0">
      <w:pPr>
        <w:spacing w:after="0" w:line="240" w:lineRule="auto"/>
        <w:ind w:left="708"/>
        <w:rPr>
          <w:rFonts w:ascii="Times New Roman" w:eastAsia="Times New Roman" w:hAnsi="Times New Roman" w:cs="Times New Roman"/>
          <w:sz w:val="28"/>
          <w:szCs w:val="28"/>
          <w:lang w:val="uk-UA"/>
        </w:rPr>
      </w:pPr>
    </w:p>
    <w:p w:rsidR="00D77A36" w:rsidRPr="00FE6BF0" w:rsidRDefault="00D77A36" w:rsidP="00FE6BF0">
      <w:pPr>
        <w:spacing w:after="0" w:line="240" w:lineRule="auto"/>
        <w:jc w:val="center"/>
        <w:rPr>
          <w:rFonts w:ascii="Times New Roman" w:eastAsia="Times New Roman" w:hAnsi="Times New Roman" w:cs="Times New Roman"/>
          <w:sz w:val="28"/>
          <w:szCs w:val="28"/>
          <w:lang w:val="uk-UA"/>
        </w:rPr>
      </w:pPr>
      <w:r w:rsidRPr="00FE6BF0">
        <w:rPr>
          <w:rFonts w:ascii="Times New Roman" w:eastAsia="Times New Roman" w:hAnsi="Times New Roman" w:cs="Times New Roman"/>
          <w:sz w:val="28"/>
          <w:szCs w:val="28"/>
          <w:lang w:val="uk-UA"/>
        </w:rPr>
        <w:t>Начальник відділу освіти</w:t>
      </w:r>
      <w:r w:rsidRPr="00FE6BF0">
        <w:rPr>
          <w:rFonts w:ascii="Times New Roman" w:eastAsia="Times New Roman" w:hAnsi="Times New Roman" w:cs="Times New Roman"/>
          <w:sz w:val="28"/>
          <w:szCs w:val="28"/>
          <w:lang w:val="uk-UA"/>
        </w:rPr>
        <w:tab/>
      </w:r>
      <w:r w:rsidRPr="00FE6BF0">
        <w:rPr>
          <w:rFonts w:ascii="Times New Roman" w:eastAsia="Times New Roman" w:hAnsi="Times New Roman" w:cs="Times New Roman"/>
          <w:sz w:val="28"/>
          <w:szCs w:val="28"/>
          <w:lang w:val="uk-UA"/>
        </w:rPr>
        <w:tab/>
      </w:r>
      <w:r w:rsidRPr="00FE6BF0">
        <w:rPr>
          <w:rFonts w:ascii="Times New Roman" w:eastAsia="Times New Roman" w:hAnsi="Times New Roman" w:cs="Times New Roman"/>
          <w:sz w:val="28"/>
          <w:szCs w:val="28"/>
          <w:lang w:val="uk-UA"/>
        </w:rPr>
        <w:tab/>
      </w:r>
      <w:r w:rsidRPr="00FE6BF0">
        <w:rPr>
          <w:rFonts w:ascii="Times New Roman" w:eastAsia="Times New Roman" w:hAnsi="Times New Roman" w:cs="Times New Roman"/>
          <w:sz w:val="28"/>
          <w:szCs w:val="28"/>
          <w:lang w:val="uk-UA"/>
        </w:rPr>
        <w:tab/>
      </w:r>
      <w:r w:rsidRPr="00FE6BF0">
        <w:rPr>
          <w:rFonts w:ascii="Times New Roman" w:eastAsia="Times New Roman" w:hAnsi="Times New Roman" w:cs="Times New Roman"/>
          <w:sz w:val="28"/>
          <w:szCs w:val="28"/>
          <w:lang w:val="uk-UA"/>
        </w:rPr>
        <w:tab/>
      </w:r>
      <w:r w:rsidRPr="00FE6BF0">
        <w:rPr>
          <w:rFonts w:ascii="Times New Roman" w:eastAsia="Times New Roman" w:hAnsi="Times New Roman" w:cs="Times New Roman"/>
          <w:sz w:val="28"/>
          <w:szCs w:val="28"/>
          <w:lang w:val="uk-UA"/>
        </w:rPr>
        <w:tab/>
        <w:t>Л.В. Лозова</w:t>
      </w:r>
    </w:p>
    <w:p w:rsidR="00D77A36" w:rsidRPr="00FE6BF0" w:rsidRDefault="00D77A36"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F2658C" w:rsidRDefault="00F2658C"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Default="00FE6BF0" w:rsidP="00FE6BF0">
      <w:pPr>
        <w:pStyle w:val="20"/>
        <w:shd w:val="clear" w:color="auto" w:fill="auto"/>
        <w:tabs>
          <w:tab w:val="left" w:pos="1283"/>
        </w:tabs>
        <w:spacing w:line="240" w:lineRule="auto"/>
        <w:ind w:left="1080" w:right="820"/>
        <w:jc w:val="both"/>
        <w:rPr>
          <w:sz w:val="28"/>
          <w:szCs w:val="28"/>
          <w:lang w:val="uk-UA"/>
        </w:rPr>
      </w:pPr>
    </w:p>
    <w:p w:rsidR="00FE6BF0" w:rsidRPr="00FE6BF0" w:rsidRDefault="00FE6BF0" w:rsidP="00FE6BF0">
      <w:pPr>
        <w:pStyle w:val="20"/>
        <w:shd w:val="clear" w:color="auto" w:fill="auto"/>
        <w:tabs>
          <w:tab w:val="left" w:pos="1283"/>
        </w:tabs>
        <w:spacing w:line="240" w:lineRule="auto"/>
        <w:ind w:left="1080" w:right="820"/>
        <w:jc w:val="both"/>
        <w:rPr>
          <w:sz w:val="28"/>
          <w:szCs w:val="28"/>
          <w:lang w:val="uk-UA"/>
        </w:rPr>
      </w:pPr>
    </w:p>
    <w:p w:rsidR="00F2658C" w:rsidRPr="00FE6BF0" w:rsidRDefault="00F2658C" w:rsidP="00FE6BF0">
      <w:pPr>
        <w:pStyle w:val="20"/>
        <w:shd w:val="clear" w:color="auto" w:fill="auto"/>
        <w:tabs>
          <w:tab w:val="left" w:pos="1283"/>
        </w:tabs>
        <w:spacing w:line="240" w:lineRule="auto"/>
        <w:ind w:left="1080" w:right="820"/>
        <w:jc w:val="both"/>
        <w:rPr>
          <w:sz w:val="28"/>
          <w:szCs w:val="28"/>
          <w:lang w:val="uk-UA"/>
        </w:rPr>
      </w:pPr>
    </w:p>
    <w:p w:rsidR="004A0DBA" w:rsidRPr="00FE6BF0" w:rsidRDefault="004A0DBA" w:rsidP="00FE6BF0">
      <w:pPr>
        <w:pStyle w:val="20"/>
        <w:shd w:val="clear" w:color="auto" w:fill="auto"/>
        <w:tabs>
          <w:tab w:val="left" w:pos="1283"/>
        </w:tabs>
        <w:spacing w:line="240" w:lineRule="auto"/>
        <w:ind w:left="1080" w:right="820" w:firstLine="4307"/>
        <w:jc w:val="both"/>
        <w:rPr>
          <w:sz w:val="28"/>
          <w:szCs w:val="28"/>
          <w:lang w:val="uk-UA"/>
        </w:rPr>
      </w:pPr>
      <w:r w:rsidRPr="00FE6BF0">
        <w:rPr>
          <w:sz w:val="28"/>
          <w:szCs w:val="28"/>
          <w:lang w:val="uk-UA"/>
        </w:rPr>
        <w:lastRenderedPageBreak/>
        <w:t>Додаток</w:t>
      </w:r>
      <w:r w:rsidR="00CE4D0A" w:rsidRPr="00FE6BF0">
        <w:rPr>
          <w:sz w:val="28"/>
          <w:szCs w:val="28"/>
          <w:lang w:val="uk-UA"/>
        </w:rPr>
        <w:t xml:space="preserve"> 1</w:t>
      </w:r>
    </w:p>
    <w:p w:rsidR="00F2658C" w:rsidRPr="00FE6BF0" w:rsidRDefault="004A0DBA" w:rsidP="00FE6BF0">
      <w:pPr>
        <w:pStyle w:val="20"/>
        <w:shd w:val="clear" w:color="auto" w:fill="auto"/>
        <w:tabs>
          <w:tab w:val="left" w:pos="1283"/>
        </w:tabs>
        <w:spacing w:line="240" w:lineRule="auto"/>
        <w:ind w:left="1080" w:right="820" w:firstLine="4307"/>
        <w:jc w:val="both"/>
        <w:rPr>
          <w:sz w:val="28"/>
          <w:szCs w:val="28"/>
          <w:lang w:val="uk-UA"/>
        </w:rPr>
      </w:pPr>
      <w:r w:rsidRPr="00FE6BF0">
        <w:rPr>
          <w:sz w:val="28"/>
          <w:szCs w:val="28"/>
          <w:lang w:val="uk-UA"/>
        </w:rPr>
        <w:t>до наказу відділу освіти</w:t>
      </w:r>
    </w:p>
    <w:p w:rsidR="004A0DBA" w:rsidRPr="00FE6BF0" w:rsidRDefault="004A0DBA" w:rsidP="00FE6BF0">
      <w:pPr>
        <w:pStyle w:val="20"/>
        <w:shd w:val="clear" w:color="auto" w:fill="auto"/>
        <w:tabs>
          <w:tab w:val="left" w:pos="1283"/>
        </w:tabs>
        <w:spacing w:line="240" w:lineRule="auto"/>
        <w:ind w:left="1080" w:right="820" w:firstLine="4307"/>
        <w:jc w:val="both"/>
        <w:rPr>
          <w:sz w:val="28"/>
          <w:szCs w:val="28"/>
          <w:lang w:val="uk-UA"/>
        </w:rPr>
      </w:pPr>
      <w:r w:rsidRPr="00FE6BF0">
        <w:rPr>
          <w:sz w:val="28"/>
          <w:szCs w:val="28"/>
          <w:lang w:val="uk-UA"/>
        </w:rPr>
        <w:t>від 21.11.2016 №331</w:t>
      </w:r>
    </w:p>
    <w:p w:rsidR="004A0DBA" w:rsidRPr="00FE6BF0" w:rsidRDefault="004A0DBA" w:rsidP="00FE6BF0">
      <w:pPr>
        <w:pStyle w:val="20"/>
        <w:shd w:val="clear" w:color="auto" w:fill="auto"/>
        <w:tabs>
          <w:tab w:val="left" w:pos="1283"/>
        </w:tabs>
        <w:spacing w:line="240" w:lineRule="auto"/>
        <w:ind w:left="1080" w:right="820" w:firstLine="4590"/>
        <w:jc w:val="both"/>
        <w:rPr>
          <w:sz w:val="28"/>
          <w:szCs w:val="28"/>
          <w:lang w:val="uk-UA"/>
        </w:rPr>
      </w:pPr>
    </w:p>
    <w:p w:rsidR="004A0DBA" w:rsidRPr="00FE6BF0" w:rsidRDefault="004A0DBA" w:rsidP="00FE6BF0">
      <w:pPr>
        <w:pStyle w:val="20"/>
        <w:shd w:val="clear" w:color="auto" w:fill="auto"/>
        <w:tabs>
          <w:tab w:val="left" w:pos="1283"/>
        </w:tabs>
        <w:spacing w:line="240" w:lineRule="auto"/>
        <w:ind w:right="820" w:firstLine="567"/>
        <w:rPr>
          <w:b/>
          <w:sz w:val="28"/>
          <w:szCs w:val="28"/>
          <w:lang w:val="uk-UA"/>
        </w:rPr>
      </w:pPr>
      <w:r w:rsidRPr="00FE6BF0">
        <w:rPr>
          <w:b/>
          <w:sz w:val="28"/>
          <w:szCs w:val="28"/>
          <w:lang w:val="uk-UA"/>
        </w:rPr>
        <w:t>Положення</w:t>
      </w:r>
    </w:p>
    <w:p w:rsidR="004A0DBA" w:rsidRPr="00FE6BF0" w:rsidRDefault="004A0DBA" w:rsidP="00FE6BF0">
      <w:pPr>
        <w:widowControl w:val="0"/>
        <w:spacing w:after="0" w:line="240" w:lineRule="auto"/>
        <w:ind w:left="480"/>
        <w:jc w:val="center"/>
        <w:rPr>
          <w:rFonts w:ascii="Times New Roman" w:eastAsia="Times New Roman" w:hAnsi="Times New Roman" w:cs="Times New Roman"/>
          <w:b/>
          <w:bCs/>
          <w:color w:val="000000"/>
          <w:sz w:val="28"/>
          <w:szCs w:val="28"/>
          <w:lang w:val="uk-UA" w:eastAsia="uk-UA" w:bidi="uk-UA"/>
        </w:rPr>
      </w:pPr>
      <w:r w:rsidRPr="00FE6BF0">
        <w:rPr>
          <w:rFonts w:ascii="Times New Roman" w:eastAsia="Times New Roman" w:hAnsi="Times New Roman" w:cs="Times New Roman"/>
          <w:b/>
          <w:bCs/>
          <w:color w:val="000000"/>
          <w:sz w:val="28"/>
          <w:szCs w:val="28"/>
          <w:lang w:val="uk-UA" w:eastAsia="uk-UA" w:bidi="uk-UA"/>
        </w:rPr>
        <w:t>про районний конкурс серед лідерів учнівського самоврядування</w:t>
      </w:r>
      <w:r w:rsidRPr="00FE6BF0">
        <w:rPr>
          <w:rFonts w:ascii="Times New Roman" w:eastAsia="Times New Roman" w:hAnsi="Times New Roman" w:cs="Times New Roman"/>
          <w:b/>
          <w:bCs/>
          <w:color w:val="000000"/>
          <w:sz w:val="28"/>
          <w:szCs w:val="28"/>
          <w:lang w:val="uk-UA" w:eastAsia="uk-UA" w:bidi="uk-UA"/>
        </w:rPr>
        <w:br/>
        <w:t>«Місцеве самоврядування очима учнівської молоді»</w:t>
      </w:r>
    </w:p>
    <w:p w:rsidR="004A0DBA" w:rsidRPr="00FE6BF0" w:rsidRDefault="004A0DBA" w:rsidP="00FE6BF0">
      <w:pPr>
        <w:widowControl w:val="0"/>
        <w:spacing w:after="0" w:line="240" w:lineRule="auto"/>
        <w:ind w:left="480"/>
        <w:jc w:val="center"/>
        <w:rPr>
          <w:rFonts w:ascii="Times New Roman" w:eastAsia="Times New Roman" w:hAnsi="Times New Roman" w:cs="Times New Roman"/>
          <w:b/>
          <w:bCs/>
          <w:color w:val="000000"/>
          <w:sz w:val="28"/>
          <w:szCs w:val="28"/>
          <w:lang w:val="uk-UA" w:eastAsia="uk-UA" w:bidi="uk-UA"/>
        </w:rPr>
      </w:pPr>
    </w:p>
    <w:p w:rsidR="00FD76DC" w:rsidRPr="00FE6BF0" w:rsidRDefault="00FD76DC" w:rsidP="00FE6BF0">
      <w:pPr>
        <w:widowControl w:val="0"/>
        <w:spacing w:after="0" w:line="240" w:lineRule="auto"/>
        <w:ind w:left="480"/>
        <w:jc w:val="center"/>
        <w:rPr>
          <w:rFonts w:ascii="Times New Roman" w:eastAsia="Times New Roman" w:hAnsi="Times New Roman" w:cs="Times New Roman"/>
          <w:b/>
          <w:bCs/>
          <w:color w:val="000000"/>
          <w:sz w:val="28"/>
          <w:szCs w:val="28"/>
          <w:lang w:val="uk-UA" w:eastAsia="uk-UA" w:bidi="uk-UA"/>
        </w:rPr>
      </w:pPr>
      <w:r w:rsidRPr="00FE6BF0">
        <w:rPr>
          <w:rFonts w:ascii="Times New Roman" w:eastAsia="Times New Roman" w:hAnsi="Times New Roman" w:cs="Times New Roman"/>
          <w:b/>
          <w:bCs/>
          <w:color w:val="000000"/>
          <w:sz w:val="28"/>
          <w:szCs w:val="28"/>
          <w:lang w:val="uk-UA" w:eastAsia="uk-UA" w:bidi="uk-UA"/>
        </w:rPr>
        <w:t>І. Загальні положення</w:t>
      </w:r>
    </w:p>
    <w:p w:rsidR="00FD76DC" w:rsidRPr="00FE6BF0" w:rsidRDefault="00FD76DC" w:rsidP="00FE6BF0">
      <w:pPr>
        <w:widowControl w:val="0"/>
        <w:spacing w:after="0" w:line="240" w:lineRule="auto"/>
        <w:ind w:left="800"/>
        <w:rPr>
          <w:rFonts w:ascii="Times New Roman" w:eastAsia="Times New Roman" w:hAnsi="Times New Roman" w:cs="Times New Roman"/>
          <w:i/>
          <w:color w:val="000000"/>
          <w:sz w:val="28"/>
          <w:szCs w:val="28"/>
          <w:lang w:val="uk-UA" w:eastAsia="uk-UA" w:bidi="uk-UA"/>
        </w:rPr>
      </w:pPr>
      <w:r w:rsidRPr="00FE6BF0">
        <w:rPr>
          <w:rFonts w:ascii="Times New Roman" w:eastAsia="Times New Roman" w:hAnsi="Times New Roman" w:cs="Times New Roman"/>
          <w:i/>
          <w:color w:val="000000"/>
          <w:sz w:val="28"/>
          <w:szCs w:val="28"/>
          <w:lang w:val="uk-UA" w:eastAsia="uk-UA" w:bidi="uk-UA"/>
        </w:rPr>
        <w:t>1.1.</w:t>
      </w:r>
      <w:r w:rsidR="006E6808" w:rsidRPr="00FE6BF0">
        <w:rPr>
          <w:rFonts w:ascii="Times New Roman" w:eastAsia="Times New Roman" w:hAnsi="Times New Roman" w:cs="Times New Roman"/>
          <w:i/>
          <w:color w:val="000000"/>
          <w:sz w:val="28"/>
          <w:szCs w:val="28"/>
          <w:lang w:val="uk-UA" w:eastAsia="uk-UA" w:bidi="uk-UA"/>
        </w:rPr>
        <w:t xml:space="preserve"> </w:t>
      </w:r>
      <w:r w:rsidRPr="00FE6BF0">
        <w:rPr>
          <w:rFonts w:ascii="Times New Roman" w:eastAsia="Times New Roman" w:hAnsi="Times New Roman" w:cs="Times New Roman"/>
          <w:i/>
          <w:color w:val="000000"/>
          <w:sz w:val="28"/>
          <w:szCs w:val="28"/>
          <w:lang w:val="uk-UA" w:eastAsia="uk-UA" w:bidi="uk-UA"/>
        </w:rPr>
        <w:t>Мета Конкурсу:</w:t>
      </w:r>
    </w:p>
    <w:p w:rsidR="006B13CC" w:rsidRPr="00FE6BF0" w:rsidRDefault="006E6808" w:rsidP="00FE6BF0">
      <w:pPr>
        <w:widowControl w:val="0"/>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виховання патріотизму та поваги до держави, популяризація діяльності органів місцевого самоврядування в Україні;</w:t>
      </w:r>
    </w:p>
    <w:p w:rsidR="00FD76DC" w:rsidRPr="00FE6BF0" w:rsidRDefault="006B13CC" w:rsidP="00FE6BF0">
      <w:pPr>
        <w:widowControl w:val="0"/>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залучення молоді області до генерації та втілення ідей щодо покращення роботи органів місцевого та учнівського самоврядування;</w:t>
      </w:r>
    </w:p>
    <w:p w:rsidR="00FD76DC" w:rsidRPr="00FE6BF0" w:rsidRDefault="006B13CC" w:rsidP="00FE6BF0">
      <w:pPr>
        <w:widowControl w:val="0"/>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сприяння та привернення уваги ранньому професійному визначенню з орієнтацією на професії, які необхідні для органів виконавчої влади та місцевого самоврядування;</w:t>
      </w:r>
    </w:p>
    <w:p w:rsidR="00FD76DC" w:rsidRPr="00FE6BF0" w:rsidRDefault="006B13CC" w:rsidP="00FE6BF0">
      <w:pPr>
        <w:widowControl w:val="0"/>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підвищення рівня знань підлітків у сфері публічного управління, підвищення інтересу школярів до розвитку локальної демократії в Україні, ознайомлення їх із проблематикою та практичними аспектами діяльності місцевих рад та їх виконавчих органів;</w:t>
      </w:r>
    </w:p>
    <w:p w:rsidR="00FD76DC" w:rsidRPr="00FE6BF0" w:rsidRDefault="006B13CC" w:rsidP="00FE6BF0">
      <w:pPr>
        <w:widowControl w:val="0"/>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виявлення обдарованої учнівської молоді для перспективної підготовки кадрового резерву посадових осіб місцевого самоврядування, орієнтація талановитих шкільних лідерів на майбутнє самовизначення;</w:t>
      </w:r>
    </w:p>
    <w:p w:rsidR="00FD76DC" w:rsidRPr="00FE6BF0" w:rsidRDefault="006B13CC" w:rsidP="00FE6BF0">
      <w:pPr>
        <w:widowControl w:val="0"/>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розвиток лідерських якостей та становлення громадянської свідомості учнівської молоді, розвиток дитячого самоврядування;</w:t>
      </w:r>
    </w:p>
    <w:p w:rsidR="00FD76DC" w:rsidRPr="00FE6BF0" w:rsidRDefault="006B13CC" w:rsidP="00FE6BF0">
      <w:pPr>
        <w:widowControl w:val="0"/>
        <w:spacing w:after="0" w:line="240" w:lineRule="auto"/>
        <w:ind w:right="-1" w:firstLine="92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формування громадянина, здатного включитися у процеси розвитку свого району, використати власний інтелектуальний, творчий потенціал в інтересах громади, суспільства держави.</w:t>
      </w:r>
    </w:p>
    <w:p w:rsidR="00FD76DC" w:rsidRPr="00FE6BF0" w:rsidRDefault="00FD76DC" w:rsidP="00FE6BF0">
      <w:pPr>
        <w:widowControl w:val="0"/>
        <w:spacing w:after="0" w:line="240" w:lineRule="auto"/>
        <w:ind w:right="-1" w:firstLine="7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i/>
          <w:color w:val="000000"/>
          <w:sz w:val="28"/>
          <w:szCs w:val="28"/>
          <w:lang w:val="uk-UA" w:eastAsia="uk-UA" w:bidi="uk-UA"/>
        </w:rPr>
        <w:t>1.2.</w:t>
      </w:r>
      <w:r w:rsidR="006B13CC" w:rsidRPr="00FE6BF0">
        <w:rPr>
          <w:rFonts w:ascii="Times New Roman" w:eastAsia="Times New Roman" w:hAnsi="Times New Roman" w:cs="Times New Roman"/>
          <w:i/>
          <w:color w:val="000000"/>
          <w:sz w:val="28"/>
          <w:szCs w:val="28"/>
          <w:lang w:val="uk-UA" w:eastAsia="uk-UA" w:bidi="uk-UA"/>
        </w:rPr>
        <w:t xml:space="preserve"> </w:t>
      </w:r>
      <w:r w:rsidRPr="00FE6BF0">
        <w:rPr>
          <w:rFonts w:ascii="Times New Roman" w:eastAsia="Times New Roman" w:hAnsi="Times New Roman" w:cs="Times New Roman"/>
          <w:i/>
          <w:color w:val="000000"/>
          <w:sz w:val="28"/>
          <w:szCs w:val="28"/>
          <w:lang w:val="uk-UA" w:eastAsia="uk-UA" w:bidi="uk-UA"/>
        </w:rPr>
        <w:t>Завдання Конкурсу</w:t>
      </w:r>
      <w:r w:rsidRPr="00FE6BF0">
        <w:rPr>
          <w:rFonts w:ascii="Times New Roman" w:eastAsia="Times New Roman" w:hAnsi="Times New Roman" w:cs="Times New Roman"/>
          <w:color w:val="000000"/>
          <w:sz w:val="28"/>
          <w:szCs w:val="28"/>
          <w:lang w:val="uk-UA" w:eastAsia="uk-UA" w:bidi="uk-UA"/>
        </w:rPr>
        <w:t>:</w:t>
      </w:r>
    </w:p>
    <w:p w:rsidR="00FD76DC" w:rsidRPr="00FE6BF0" w:rsidRDefault="001441A1" w:rsidP="00FE6BF0">
      <w:pPr>
        <w:widowControl w:val="0"/>
        <w:spacing w:after="0" w:line="240" w:lineRule="auto"/>
        <w:ind w:right="-1" w:firstLine="7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раннє професійне визначення, розвиток лідерських якостей та становлення громадянської свідомості учнівської молоді;</w:t>
      </w:r>
    </w:p>
    <w:p w:rsidR="00FD76DC" w:rsidRPr="00FE6BF0" w:rsidRDefault="001441A1" w:rsidP="00FE6BF0">
      <w:pPr>
        <w:widowControl w:val="0"/>
        <w:spacing w:after="0" w:line="240" w:lineRule="auto"/>
        <w:ind w:right="-1" w:firstLine="7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виховання грамотної та активної молоді, формування особистості через отримання об'єктивної та неупередженої інформації щодо діяльності місцевих органів влади в Україні;</w:t>
      </w:r>
    </w:p>
    <w:p w:rsidR="00FD76DC" w:rsidRPr="00FE6BF0" w:rsidRDefault="001441A1" w:rsidP="00FE6BF0">
      <w:pPr>
        <w:widowControl w:val="0"/>
        <w:spacing w:after="0" w:line="240" w:lineRule="auto"/>
        <w:ind w:right="-1" w:firstLine="7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привернення уваги посадових осіб місцевого самоврядування до діяльності обдарованої учнівської молоді;</w:t>
      </w:r>
    </w:p>
    <w:p w:rsidR="00FD76DC" w:rsidRPr="00FE6BF0" w:rsidRDefault="001441A1" w:rsidP="00FE6BF0">
      <w:pPr>
        <w:widowControl w:val="0"/>
        <w:spacing w:after="0" w:line="240" w:lineRule="auto"/>
        <w:ind w:right="-1" w:firstLine="7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FD76DC" w:rsidRPr="00FE6BF0">
        <w:rPr>
          <w:rFonts w:ascii="Times New Roman" w:eastAsia="Times New Roman" w:hAnsi="Times New Roman" w:cs="Times New Roman"/>
          <w:color w:val="000000"/>
          <w:sz w:val="28"/>
          <w:szCs w:val="28"/>
          <w:lang w:val="uk-UA" w:eastAsia="uk-UA" w:bidi="uk-UA"/>
        </w:rPr>
        <w:t>сприяння становленню активної громадянської позиції учнівської молоді.</w:t>
      </w:r>
    </w:p>
    <w:p w:rsidR="00FD76DC" w:rsidRPr="00FE6BF0" w:rsidRDefault="00FD76DC" w:rsidP="00FE6BF0">
      <w:pPr>
        <w:widowControl w:val="0"/>
        <w:tabs>
          <w:tab w:val="left" w:pos="2310"/>
        </w:tabs>
        <w:spacing w:after="0" w:line="240" w:lineRule="auto"/>
        <w:jc w:val="center"/>
        <w:rPr>
          <w:rFonts w:ascii="Times New Roman" w:eastAsia="Times New Roman" w:hAnsi="Times New Roman" w:cs="Times New Roman"/>
          <w:b/>
          <w:bCs/>
          <w:color w:val="000000"/>
          <w:sz w:val="28"/>
          <w:szCs w:val="28"/>
          <w:lang w:val="uk-UA" w:eastAsia="uk-UA" w:bidi="uk-UA"/>
        </w:rPr>
      </w:pPr>
      <w:r w:rsidRPr="00FE6BF0">
        <w:rPr>
          <w:rFonts w:ascii="Times New Roman" w:eastAsia="Times New Roman" w:hAnsi="Times New Roman" w:cs="Times New Roman"/>
          <w:b/>
          <w:bCs/>
          <w:color w:val="000000"/>
          <w:sz w:val="28"/>
          <w:szCs w:val="28"/>
          <w:lang w:val="uk-UA" w:eastAsia="uk-UA" w:bidi="uk-UA"/>
        </w:rPr>
        <w:t>II. Організація та проведення Конкурсу</w:t>
      </w:r>
    </w:p>
    <w:p w:rsidR="00FD76DC" w:rsidRPr="00FE6BF0" w:rsidRDefault="00FD76DC" w:rsidP="00FE6BF0">
      <w:pPr>
        <w:widowControl w:val="0"/>
        <w:spacing w:after="0" w:line="240" w:lineRule="auto"/>
        <w:ind w:firstLine="760"/>
        <w:jc w:val="both"/>
        <w:rPr>
          <w:rFonts w:ascii="Times New Roman" w:eastAsia="Times New Roman" w:hAnsi="Times New Roman" w:cs="Times New Roman"/>
          <w:i/>
          <w:color w:val="000000"/>
          <w:sz w:val="28"/>
          <w:szCs w:val="28"/>
          <w:lang w:val="uk-UA" w:eastAsia="uk-UA" w:bidi="uk-UA"/>
        </w:rPr>
      </w:pPr>
      <w:r w:rsidRPr="00FE6BF0">
        <w:rPr>
          <w:rFonts w:ascii="Times New Roman" w:eastAsia="Times New Roman" w:hAnsi="Times New Roman" w:cs="Times New Roman"/>
          <w:i/>
          <w:color w:val="000000"/>
          <w:sz w:val="28"/>
          <w:szCs w:val="28"/>
          <w:lang w:val="uk-UA" w:eastAsia="uk-UA" w:bidi="uk-UA"/>
        </w:rPr>
        <w:t>2.1</w:t>
      </w:r>
      <w:r w:rsidR="001441A1" w:rsidRPr="00FE6BF0">
        <w:rPr>
          <w:rFonts w:ascii="Times New Roman" w:eastAsia="Times New Roman" w:hAnsi="Times New Roman" w:cs="Times New Roman"/>
          <w:i/>
          <w:color w:val="000000"/>
          <w:sz w:val="28"/>
          <w:szCs w:val="28"/>
          <w:lang w:val="uk-UA" w:eastAsia="uk-UA" w:bidi="uk-UA"/>
        </w:rPr>
        <w:t>.</w:t>
      </w:r>
      <w:r w:rsidRPr="00FE6BF0">
        <w:rPr>
          <w:rFonts w:ascii="Times New Roman" w:eastAsia="Times New Roman" w:hAnsi="Times New Roman" w:cs="Times New Roman"/>
          <w:i/>
          <w:color w:val="000000"/>
          <w:sz w:val="28"/>
          <w:szCs w:val="28"/>
          <w:lang w:val="uk-UA" w:eastAsia="uk-UA" w:bidi="uk-UA"/>
        </w:rPr>
        <w:t xml:space="preserve"> Організатори Конкурсу:</w:t>
      </w:r>
    </w:p>
    <w:p w:rsidR="001441A1" w:rsidRPr="00FE6BF0" w:rsidRDefault="001441A1" w:rsidP="00FE6BF0">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Відділ освіти Ніжинськ</w:t>
      </w:r>
      <w:r w:rsidR="00FD76DC" w:rsidRPr="00FE6BF0">
        <w:rPr>
          <w:rFonts w:ascii="Times New Roman" w:eastAsia="Times New Roman" w:hAnsi="Times New Roman" w:cs="Times New Roman"/>
          <w:color w:val="000000"/>
          <w:sz w:val="28"/>
          <w:szCs w:val="28"/>
          <w:lang w:val="uk-UA" w:eastAsia="uk-UA" w:bidi="uk-UA"/>
        </w:rPr>
        <w:t>ої о</w:t>
      </w:r>
      <w:r w:rsidRPr="00FE6BF0">
        <w:rPr>
          <w:rFonts w:ascii="Times New Roman" w:eastAsia="Times New Roman" w:hAnsi="Times New Roman" w:cs="Times New Roman"/>
          <w:color w:val="000000"/>
          <w:sz w:val="28"/>
          <w:szCs w:val="28"/>
          <w:lang w:val="uk-UA" w:eastAsia="uk-UA" w:bidi="uk-UA"/>
        </w:rPr>
        <w:t>бласної державної адміністрації</w:t>
      </w:r>
      <w:r w:rsidR="00FD76DC" w:rsidRPr="00FE6BF0">
        <w:rPr>
          <w:rFonts w:ascii="Times New Roman" w:eastAsia="Times New Roman" w:hAnsi="Times New Roman" w:cs="Times New Roman"/>
          <w:color w:val="000000"/>
          <w:sz w:val="28"/>
          <w:szCs w:val="28"/>
          <w:lang w:val="uk-UA" w:eastAsia="uk-UA" w:bidi="uk-UA"/>
        </w:rPr>
        <w:t>.</w:t>
      </w:r>
    </w:p>
    <w:p w:rsidR="001441A1" w:rsidRPr="00FE6BF0" w:rsidRDefault="001441A1" w:rsidP="00FE6BF0">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2.2. </w:t>
      </w:r>
      <w:r w:rsidR="00FD76DC" w:rsidRPr="00FE6BF0">
        <w:rPr>
          <w:rFonts w:ascii="Times New Roman" w:eastAsia="Times New Roman" w:hAnsi="Times New Roman" w:cs="Times New Roman"/>
          <w:color w:val="000000"/>
          <w:sz w:val="28"/>
          <w:szCs w:val="28"/>
          <w:lang w:val="uk-UA" w:eastAsia="uk-UA" w:bidi="uk-UA"/>
        </w:rPr>
        <w:t xml:space="preserve">Для організації та проведення Конкурсу створюється журі, склад яких затверджується наказом </w:t>
      </w:r>
      <w:r w:rsidRPr="00FE6BF0">
        <w:rPr>
          <w:rFonts w:ascii="Times New Roman" w:eastAsia="Times New Roman" w:hAnsi="Times New Roman" w:cs="Times New Roman"/>
          <w:color w:val="000000"/>
          <w:sz w:val="28"/>
          <w:szCs w:val="28"/>
          <w:lang w:val="uk-UA" w:eastAsia="uk-UA" w:bidi="uk-UA"/>
        </w:rPr>
        <w:t>відділу</w:t>
      </w:r>
      <w:r w:rsidR="00FD76DC" w:rsidRPr="00FE6BF0">
        <w:rPr>
          <w:rFonts w:ascii="Times New Roman" w:eastAsia="Times New Roman" w:hAnsi="Times New Roman" w:cs="Times New Roman"/>
          <w:color w:val="000000"/>
          <w:sz w:val="28"/>
          <w:szCs w:val="28"/>
          <w:lang w:val="uk-UA" w:eastAsia="uk-UA" w:bidi="uk-UA"/>
        </w:rPr>
        <w:t xml:space="preserve"> освіти </w:t>
      </w:r>
      <w:r w:rsidRPr="00FE6BF0">
        <w:rPr>
          <w:rFonts w:ascii="Times New Roman" w:eastAsia="Times New Roman" w:hAnsi="Times New Roman" w:cs="Times New Roman"/>
          <w:color w:val="000000"/>
          <w:sz w:val="28"/>
          <w:szCs w:val="28"/>
          <w:lang w:val="uk-UA" w:eastAsia="uk-UA" w:bidi="uk-UA"/>
        </w:rPr>
        <w:t>район</w:t>
      </w:r>
      <w:r w:rsidR="00FD76DC" w:rsidRPr="00FE6BF0">
        <w:rPr>
          <w:rFonts w:ascii="Times New Roman" w:eastAsia="Times New Roman" w:hAnsi="Times New Roman" w:cs="Times New Roman"/>
          <w:color w:val="000000"/>
          <w:sz w:val="28"/>
          <w:szCs w:val="28"/>
          <w:lang w:val="uk-UA" w:eastAsia="uk-UA" w:bidi="uk-UA"/>
        </w:rPr>
        <w:t xml:space="preserve">ної державної адміністрації. </w:t>
      </w:r>
    </w:p>
    <w:p w:rsidR="00FD76DC" w:rsidRPr="00FE6BF0" w:rsidRDefault="001441A1" w:rsidP="00FE6BF0">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2.3. </w:t>
      </w:r>
      <w:r w:rsidR="00FD76DC" w:rsidRPr="00FE6BF0">
        <w:rPr>
          <w:rFonts w:ascii="Times New Roman" w:eastAsia="Times New Roman" w:hAnsi="Times New Roman" w:cs="Times New Roman"/>
          <w:color w:val="000000"/>
          <w:sz w:val="28"/>
          <w:szCs w:val="28"/>
          <w:lang w:val="uk-UA" w:eastAsia="uk-UA" w:bidi="uk-UA"/>
        </w:rPr>
        <w:t xml:space="preserve">Під час проведення Конкурсу обробка персональних даних учасників </w:t>
      </w:r>
      <w:r w:rsidR="00FD76DC" w:rsidRPr="00FE6BF0">
        <w:rPr>
          <w:rFonts w:ascii="Times New Roman" w:eastAsia="Times New Roman" w:hAnsi="Times New Roman" w:cs="Times New Roman"/>
          <w:color w:val="000000"/>
          <w:sz w:val="28"/>
          <w:szCs w:val="28"/>
          <w:lang w:val="uk-UA" w:eastAsia="uk-UA" w:bidi="uk-UA"/>
        </w:rPr>
        <w:lastRenderedPageBreak/>
        <w:t>здійснюється з урахуванням вимог Закону України «Про захист персональних даних».</w:t>
      </w:r>
    </w:p>
    <w:p w:rsidR="00FD76DC" w:rsidRPr="00FE6BF0" w:rsidRDefault="00FD76DC" w:rsidP="00FE6BF0">
      <w:pPr>
        <w:pStyle w:val="a7"/>
        <w:spacing w:after="0" w:line="240" w:lineRule="auto"/>
        <w:ind w:right="180"/>
        <w:jc w:val="center"/>
        <w:rPr>
          <w:rFonts w:ascii="Times New Roman" w:hAnsi="Times New Roman" w:cs="Times New Roman"/>
          <w:b/>
          <w:sz w:val="28"/>
          <w:szCs w:val="28"/>
          <w:lang w:val="uk-UA"/>
        </w:rPr>
      </w:pPr>
      <w:r w:rsidRPr="00FE6BF0">
        <w:rPr>
          <w:rFonts w:ascii="Times New Roman" w:hAnsi="Times New Roman" w:cs="Times New Roman"/>
          <w:b/>
          <w:sz w:val="28"/>
          <w:szCs w:val="28"/>
          <w:lang w:val="uk-UA"/>
        </w:rPr>
        <w:t>III. Умови проведення Конкурсу</w:t>
      </w:r>
    </w:p>
    <w:p w:rsidR="001441A1" w:rsidRPr="00FE6BF0" w:rsidRDefault="00FD76DC" w:rsidP="00FE6BF0">
      <w:pPr>
        <w:pStyle w:val="20"/>
        <w:shd w:val="clear" w:color="auto" w:fill="auto"/>
        <w:spacing w:line="240" w:lineRule="auto"/>
        <w:ind w:right="-1" w:firstLine="708"/>
        <w:jc w:val="both"/>
        <w:rPr>
          <w:sz w:val="28"/>
          <w:szCs w:val="28"/>
          <w:lang w:val="uk-UA"/>
        </w:rPr>
      </w:pPr>
      <w:r w:rsidRPr="00FE6BF0">
        <w:rPr>
          <w:sz w:val="28"/>
          <w:szCs w:val="28"/>
          <w:lang w:val="uk-UA"/>
        </w:rPr>
        <w:t xml:space="preserve">3.1. Учасниками Конкурсу є лідери учнівського самоврядування </w:t>
      </w:r>
      <w:r w:rsidR="001441A1" w:rsidRPr="00FE6BF0">
        <w:rPr>
          <w:sz w:val="28"/>
          <w:szCs w:val="28"/>
          <w:lang w:val="uk-UA"/>
        </w:rPr>
        <w:t>шкільного</w:t>
      </w:r>
      <w:r w:rsidRPr="00FE6BF0">
        <w:rPr>
          <w:sz w:val="28"/>
          <w:szCs w:val="28"/>
          <w:lang w:val="uk-UA"/>
        </w:rPr>
        <w:t xml:space="preserve"> та районного рівнів, з числа учнів 8-10 класів ЗНЗ</w:t>
      </w:r>
      <w:r w:rsidR="001441A1" w:rsidRPr="00FE6BF0">
        <w:rPr>
          <w:sz w:val="28"/>
          <w:szCs w:val="28"/>
          <w:lang w:val="uk-UA"/>
        </w:rPr>
        <w:t>.</w:t>
      </w:r>
      <w:r w:rsidRPr="00FE6BF0">
        <w:rPr>
          <w:sz w:val="28"/>
          <w:szCs w:val="28"/>
          <w:lang w:val="uk-UA"/>
        </w:rPr>
        <w:t xml:space="preserve"> </w:t>
      </w:r>
    </w:p>
    <w:p w:rsidR="001517D4" w:rsidRPr="00FE6BF0" w:rsidRDefault="001517D4" w:rsidP="00FE6BF0">
      <w:pPr>
        <w:pStyle w:val="20"/>
        <w:shd w:val="clear" w:color="auto" w:fill="auto"/>
        <w:spacing w:line="240" w:lineRule="auto"/>
        <w:ind w:right="-1" w:firstLine="708"/>
        <w:jc w:val="both"/>
        <w:rPr>
          <w:sz w:val="28"/>
          <w:szCs w:val="28"/>
          <w:lang w:val="uk-UA"/>
        </w:rPr>
      </w:pPr>
    </w:p>
    <w:p w:rsidR="0014304D" w:rsidRPr="00FE6BF0" w:rsidRDefault="001441A1" w:rsidP="00FE6BF0">
      <w:pPr>
        <w:pStyle w:val="20"/>
        <w:shd w:val="clear" w:color="auto" w:fill="auto"/>
        <w:spacing w:line="240" w:lineRule="auto"/>
        <w:ind w:right="-1" w:firstLine="708"/>
        <w:jc w:val="both"/>
        <w:rPr>
          <w:sz w:val="28"/>
          <w:szCs w:val="28"/>
          <w:lang w:val="uk-UA"/>
        </w:rPr>
      </w:pPr>
      <w:r w:rsidRPr="00FE6BF0">
        <w:rPr>
          <w:sz w:val="28"/>
          <w:szCs w:val="28"/>
          <w:lang w:val="uk-UA"/>
        </w:rPr>
        <w:t xml:space="preserve">3.2. </w:t>
      </w:r>
      <w:r w:rsidR="0014304D" w:rsidRPr="00FE6BF0">
        <w:rPr>
          <w:color w:val="000000"/>
          <w:sz w:val="28"/>
          <w:szCs w:val="28"/>
          <w:lang w:val="uk-UA" w:eastAsia="uk-UA" w:bidi="uk-UA"/>
        </w:rPr>
        <w:t>Конкурс проводиться поетапно. Термін проведення Першого етапу Конкурсу з 01 грудня 2016 по 15 січня 2017 р</w:t>
      </w:r>
      <w:r w:rsidRPr="00FE6BF0">
        <w:rPr>
          <w:color w:val="000000"/>
          <w:sz w:val="28"/>
          <w:szCs w:val="28"/>
          <w:lang w:val="uk-UA" w:eastAsia="uk-UA" w:bidi="uk-UA"/>
        </w:rPr>
        <w:t>оку</w:t>
      </w:r>
      <w:r w:rsidR="0014304D" w:rsidRPr="00FE6BF0">
        <w:rPr>
          <w:color w:val="000000"/>
          <w:sz w:val="28"/>
          <w:szCs w:val="28"/>
          <w:lang w:val="uk-UA" w:eastAsia="uk-UA" w:bidi="uk-UA"/>
        </w:rPr>
        <w:t>.</w:t>
      </w:r>
    </w:p>
    <w:p w:rsidR="0014304D" w:rsidRPr="00FE6BF0" w:rsidRDefault="0014304D" w:rsidP="00FE6BF0">
      <w:pPr>
        <w:widowControl w:val="0"/>
        <w:spacing w:after="0" w:line="240" w:lineRule="auto"/>
        <w:ind w:right="-1" w:firstLine="80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Перший етап (районний) - до участі запрошуються лідери учнівського самоврядування загальноосвітніх навчальних закладів </w:t>
      </w:r>
      <w:r w:rsidR="001441A1" w:rsidRPr="00FE6BF0">
        <w:rPr>
          <w:rFonts w:ascii="Times New Roman" w:eastAsia="Times New Roman" w:hAnsi="Times New Roman" w:cs="Times New Roman"/>
          <w:color w:val="000000"/>
          <w:sz w:val="28"/>
          <w:szCs w:val="28"/>
          <w:lang w:val="uk-UA" w:eastAsia="uk-UA" w:bidi="uk-UA"/>
        </w:rPr>
        <w:t>району</w:t>
      </w:r>
      <w:r w:rsidRPr="00FE6BF0">
        <w:rPr>
          <w:rFonts w:ascii="Times New Roman" w:eastAsia="Times New Roman" w:hAnsi="Times New Roman" w:cs="Times New Roman"/>
          <w:color w:val="000000"/>
          <w:sz w:val="28"/>
          <w:szCs w:val="28"/>
          <w:lang w:val="uk-UA" w:eastAsia="uk-UA" w:bidi="uk-UA"/>
        </w:rPr>
        <w:t xml:space="preserve"> різних посадових рівнів. Для проведення першого етапу Конкурсу відділ освіти </w:t>
      </w:r>
      <w:r w:rsidR="001441A1" w:rsidRPr="00FE6BF0">
        <w:rPr>
          <w:rFonts w:ascii="Times New Roman" w:eastAsia="Times New Roman" w:hAnsi="Times New Roman" w:cs="Times New Roman"/>
          <w:color w:val="000000"/>
          <w:sz w:val="28"/>
          <w:szCs w:val="28"/>
          <w:lang w:val="uk-UA" w:eastAsia="uk-UA" w:bidi="uk-UA"/>
        </w:rPr>
        <w:t xml:space="preserve">районної </w:t>
      </w:r>
      <w:r w:rsidRPr="00FE6BF0">
        <w:rPr>
          <w:rFonts w:ascii="Times New Roman" w:eastAsia="Times New Roman" w:hAnsi="Times New Roman" w:cs="Times New Roman"/>
          <w:color w:val="000000"/>
          <w:sz w:val="28"/>
          <w:szCs w:val="28"/>
          <w:lang w:val="uk-UA" w:eastAsia="uk-UA" w:bidi="uk-UA"/>
        </w:rPr>
        <w:t>державн</w:t>
      </w:r>
      <w:r w:rsidR="001441A1" w:rsidRPr="00FE6BF0">
        <w:rPr>
          <w:rFonts w:ascii="Times New Roman" w:eastAsia="Times New Roman" w:hAnsi="Times New Roman" w:cs="Times New Roman"/>
          <w:color w:val="000000"/>
          <w:sz w:val="28"/>
          <w:szCs w:val="28"/>
          <w:lang w:val="uk-UA" w:eastAsia="uk-UA" w:bidi="uk-UA"/>
        </w:rPr>
        <w:t>ої</w:t>
      </w:r>
      <w:r w:rsidRPr="00FE6BF0">
        <w:rPr>
          <w:rFonts w:ascii="Times New Roman" w:eastAsia="Times New Roman" w:hAnsi="Times New Roman" w:cs="Times New Roman"/>
          <w:color w:val="000000"/>
          <w:sz w:val="28"/>
          <w:szCs w:val="28"/>
          <w:lang w:val="uk-UA" w:eastAsia="uk-UA" w:bidi="uk-UA"/>
        </w:rPr>
        <w:t xml:space="preserve"> адміністраці</w:t>
      </w:r>
      <w:r w:rsidR="004251F5" w:rsidRPr="00FE6BF0">
        <w:rPr>
          <w:rFonts w:ascii="Times New Roman" w:eastAsia="Times New Roman" w:hAnsi="Times New Roman" w:cs="Times New Roman"/>
          <w:color w:val="000000"/>
          <w:sz w:val="28"/>
          <w:szCs w:val="28"/>
          <w:lang w:val="uk-UA" w:eastAsia="uk-UA" w:bidi="uk-UA"/>
        </w:rPr>
        <w:t>ї</w:t>
      </w:r>
      <w:r w:rsidRPr="00FE6BF0">
        <w:rPr>
          <w:rFonts w:ascii="Times New Roman" w:eastAsia="Times New Roman" w:hAnsi="Times New Roman" w:cs="Times New Roman"/>
          <w:color w:val="000000"/>
          <w:sz w:val="28"/>
          <w:szCs w:val="28"/>
          <w:lang w:val="uk-UA" w:eastAsia="uk-UA" w:bidi="uk-UA"/>
        </w:rPr>
        <w:t xml:space="preserve"> форму</w:t>
      </w:r>
      <w:r w:rsidR="004251F5" w:rsidRPr="00FE6BF0">
        <w:rPr>
          <w:rFonts w:ascii="Times New Roman" w:eastAsia="Times New Roman" w:hAnsi="Times New Roman" w:cs="Times New Roman"/>
          <w:color w:val="000000"/>
          <w:sz w:val="28"/>
          <w:szCs w:val="28"/>
          <w:lang w:val="uk-UA" w:eastAsia="uk-UA" w:bidi="uk-UA"/>
        </w:rPr>
        <w:t>є</w:t>
      </w:r>
      <w:r w:rsidRPr="00FE6BF0">
        <w:rPr>
          <w:rFonts w:ascii="Times New Roman" w:eastAsia="Times New Roman" w:hAnsi="Times New Roman" w:cs="Times New Roman"/>
          <w:color w:val="000000"/>
          <w:sz w:val="28"/>
          <w:szCs w:val="28"/>
          <w:lang w:val="uk-UA" w:eastAsia="uk-UA" w:bidi="uk-UA"/>
        </w:rPr>
        <w:t xml:space="preserve"> склад журі, що здійснює огляд робіт і визначає переможців для участі в другому етапі Конкурсу. Творча робота включає в себе написання твору-есе «Моя громада» або представлення мультимедійного проекту корисної справи учнівського самоврядування, який може бути реалізований для розвитку і благоустрою своєї громади.</w:t>
      </w:r>
    </w:p>
    <w:p w:rsidR="0014304D" w:rsidRPr="00FE6BF0" w:rsidRDefault="0014304D" w:rsidP="00FE6BF0">
      <w:pPr>
        <w:widowControl w:val="0"/>
        <w:spacing w:after="0" w:line="240" w:lineRule="auto"/>
        <w:ind w:right="-1" w:firstLine="80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Термін проведення Другого етапу Конкурсу: з 01 лютого 2017 по 25 лютого 2017 р</w:t>
      </w:r>
      <w:r w:rsidR="004251F5" w:rsidRPr="00FE6BF0">
        <w:rPr>
          <w:rFonts w:ascii="Times New Roman" w:eastAsia="Times New Roman" w:hAnsi="Times New Roman" w:cs="Times New Roman"/>
          <w:color w:val="000000"/>
          <w:sz w:val="28"/>
          <w:szCs w:val="28"/>
          <w:lang w:val="uk-UA" w:eastAsia="uk-UA" w:bidi="uk-UA"/>
        </w:rPr>
        <w:t>оку</w:t>
      </w:r>
      <w:r w:rsidRPr="00FE6BF0">
        <w:rPr>
          <w:rFonts w:ascii="Times New Roman" w:eastAsia="Times New Roman" w:hAnsi="Times New Roman" w:cs="Times New Roman"/>
          <w:color w:val="000000"/>
          <w:sz w:val="28"/>
          <w:szCs w:val="28"/>
          <w:lang w:val="uk-UA" w:eastAsia="uk-UA" w:bidi="uk-UA"/>
        </w:rPr>
        <w:t>.</w:t>
      </w:r>
    </w:p>
    <w:p w:rsidR="004251F5" w:rsidRPr="00FE6BF0" w:rsidRDefault="0014304D" w:rsidP="00FE6BF0">
      <w:pPr>
        <w:widowControl w:val="0"/>
        <w:spacing w:after="0" w:line="240" w:lineRule="auto"/>
        <w:ind w:right="-1" w:firstLine="80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Другий етап (обласний) - до участі в обласному (фінальному) етапі конкурсу </w:t>
      </w:r>
      <w:r w:rsidR="004251F5" w:rsidRPr="00FE6BF0">
        <w:rPr>
          <w:rFonts w:ascii="Times New Roman" w:eastAsia="Times New Roman" w:hAnsi="Times New Roman" w:cs="Times New Roman"/>
          <w:color w:val="000000"/>
          <w:sz w:val="28"/>
          <w:szCs w:val="28"/>
          <w:lang w:val="uk-UA" w:eastAsia="uk-UA" w:bidi="uk-UA"/>
        </w:rPr>
        <w:t xml:space="preserve">запрошуються </w:t>
      </w:r>
      <w:r w:rsidRPr="00FE6BF0">
        <w:rPr>
          <w:rFonts w:ascii="Times New Roman" w:eastAsia="Times New Roman" w:hAnsi="Times New Roman" w:cs="Times New Roman"/>
          <w:color w:val="000000"/>
          <w:sz w:val="28"/>
          <w:szCs w:val="28"/>
          <w:lang w:val="uk-UA" w:eastAsia="uk-UA" w:bidi="uk-UA"/>
        </w:rPr>
        <w:t>переможці Перших етапів Конкурсу</w:t>
      </w:r>
      <w:r w:rsidR="004251F5" w:rsidRPr="00FE6BF0">
        <w:rPr>
          <w:rFonts w:ascii="Times New Roman" w:eastAsia="Times New Roman" w:hAnsi="Times New Roman" w:cs="Times New Roman"/>
          <w:color w:val="000000"/>
          <w:sz w:val="28"/>
          <w:szCs w:val="28"/>
          <w:lang w:val="uk-UA" w:eastAsia="uk-UA" w:bidi="uk-UA"/>
        </w:rPr>
        <w:t>.</w:t>
      </w:r>
    </w:p>
    <w:p w:rsidR="00A87590" w:rsidRPr="00FE6BF0" w:rsidRDefault="004251F5" w:rsidP="00FE6BF0">
      <w:pPr>
        <w:widowControl w:val="0"/>
        <w:spacing w:after="0" w:line="240" w:lineRule="auto"/>
        <w:ind w:right="-1" w:firstLine="80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Матеріали переможців та заявк</w:t>
      </w:r>
      <w:r w:rsidR="00AE1508" w:rsidRPr="00FE6BF0">
        <w:rPr>
          <w:rFonts w:ascii="Times New Roman" w:eastAsia="Times New Roman" w:hAnsi="Times New Roman" w:cs="Times New Roman"/>
          <w:color w:val="000000"/>
          <w:sz w:val="28"/>
          <w:szCs w:val="28"/>
          <w:lang w:val="uk-UA" w:eastAsia="uk-UA" w:bidi="uk-UA"/>
        </w:rPr>
        <w:t>у</w:t>
      </w:r>
      <w:r w:rsidRPr="00FE6BF0">
        <w:rPr>
          <w:rFonts w:ascii="Times New Roman" w:eastAsia="Times New Roman" w:hAnsi="Times New Roman" w:cs="Times New Roman"/>
          <w:color w:val="000000"/>
          <w:sz w:val="28"/>
          <w:szCs w:val="28"/>
          <w:lang w:val="uk-UA" w:eastAsia="uk-UA" w:bidi="uk-UA"/>
        </w:rPr>
        <w:t xml:space="preserve"> на участь в обласному конкурсі серед лідерів учнівського самоврядування «Місцеве самоврядування очима учнівської молоді» </w:t>
      </w:r>
      <w:r w:rsidR="00AE1508" w:rsidRPr="00FE6BF0">
        <w:rPr>
          <w:rFonts w:ascii="Times New Roman" w:eastAsia="Times New Roman" w:hAnsi="Times New Roman" w:cs="Times New Roman"/>
          <w:color w:val="000000"/>
          <w:sz w:val="28"/>
          <w:szCs w:val="28"/>
          <w:lang w:val="uk-UA" w:eastAsia="uk-UA" w:bidi="uk-UA"/>
        </w:rPr>
        <w:t>(додаток 2)</w:t>
      </w:r>
      <w:r w:rsidRPr="00FE6BF0">
        <w:rPr>
          <w:rFonts w:ascii="Times New Roman" w:eastAsia="Times New Roman" w:hAnsi="Times New Roman" w:cs="Times New Roman"/>
          <w:color w:val="000000"/>
          <w:sz w:val="28"/>
          <w:szCs w:val="28"/>
          <w:lang w:val="uk-UA" w:eastAsia="uk-UA" w:bidi="uk-UA"/>
        </w:rPr>
        <w:t xml:space="preserve">, </w:t>
      </w:r>
      <w:r w:rsidR="00A87590" w:rsidRPr="00FE6BF0">
        <w:rPr>
          <w:rFonts w:ascii="Times New Roman" w:eastAsia="Times New Roman" w:hAnsi="Times New Roman" w:cs="Times New Roman"/>
          <w:color w:val="000000"/>
          <w:sz w:val="28"/>
          <w:szCs w:val="28"/>
          <w:lang w:val="uk-UA" w:eastAsia="uk-UA" w:bidi="uk-UA"/>
        </w:rPr>
        <w:t>надсилаються</w:t>
      </w:r>
      <w:r w:rsidRPr="00FE6BF0">
        <w:rPr>
          <w:rFonts w:ascii="Times New Roman" w:eastAsia="Times New Roman" w:hAnsi="Times New Roman" w:cs="Times New Roman"/>
          <w:color w:val="000000"/>
          <w:sz w:val="28"/>
          <w:szCs w:val="28"/>
          <w:lang w:val="uk-UA" w:eastAsia="uk-UA" w:bidi="uk-UA"/>
        </w:rPr>
        <w:t xml:space="preserve"> </w:t>
      </w:r>
      <w:r w:rsidR="0014304D" w:rsidRPr="00FE6BF0">
        <w:rPr>
          <w:rFonts w:ascii="Times New Roman" w:eastAsia="Times New Roman" w:hAnsi="Times New Roman" w:cs="Times New Roman"/>
          <w:color w:val="000000"/>
          <w:sz w:val="28"/>
          <w:szCs w:val="28"/>
          <w:lang w:val="uk-UA" w:eastAsia="uk-UA" w:bidi="uk-UA"/>
        </w:rPr>
        <w:t xml:space="preserve">до 01 лютого 2017 року </w:t>
      </w:r>
      <w:r w:rsidR="00A87590" w:rsidRPr="00FE6BF0">
        <w:rPr>
          <w:rFonts w:ascii="Times New Roman" w:eastAsia="Times New Roman" w:hAnsi="Times New Roman" w:cs="Times New Roman"/>
          <w:color w:val="000000"/>
          <w:sz w:val="28"/>
          <w:szCs w:val="28"/>
          <w:lang w:val="uk-UA" w:eastAsia="uk-UA" w:bidi="uk-UA"/>
        </w:rPr>
        <w:t>на</w:t>
      </w:r>
      <w:r w:rsidR="0014304D" w:rsidRPr="00FE6BF0">
        <w:rPr>
          <w:rFonts w:ascii="Times New Roman" w:eastAsia="Times New Roman" w:hAnsi="Times New Roman" w:cs="Times New Roman"/>
          <w:color w:val="000000"/>
          <w:sz w:val="28"/>
          <w:szCs w:val="28"/>
          <w:lang w:val="uk-UA" w:eastAsia="uk-UA" w:bidi="uk-UA"/>
        </w:rPr>
        <w:t xml:space="preserve"> адресу: 14038 м. Чернігів, Проспект Перемоги 112, к.37 та на електронну адресу: </w:t>
      </w:r>
      <w:hyperlink r:id="rId8" w:history="1">
        <w:r w:rsidR="0014304D" w:rsidRPr="00FE6BF0">
          <w:rPr>
            <w:rFonts w:ascii="Times New Roman" w:eastAsia="Times New Roman" w:hAnsi="Times New Roman" w:cs="Times New Roman"/>
            <w:color w:val="0066CC"/>
            <w:sz w:val="28"/>
            <w:szCs w:val="28"/>
            <w:u w:val="single"/>
            <w:lang w:val="uk-UA" w:eastAsia="en-US" w:bidi="en-US"/>
          </w:rPr>
          <w:t>svetlana.kucha@mail.ru</w:t>
        </w:r>
      </w:hyperlink>
      <w:r w:rsidR="0014304D" w:rsidRPr="00FE6BF0">
        <w:rPr>
          <w:rFonts w:ascii="Times New Roman" w:eastAsia="Times New Roman" w:hAnsi="Times New Roman" w:cs="Times New Roman"/>
          <w:color w:val="000000"/>
          <w:sz w:val="28"/>
          <w:szCs w:val="28"/>
          <w:lang w:val="uk-UA" w:eastAsia="en-US" w:bidi="en-US"/>
        </w:rPr>
        <w:t xml:space="preserve">. </w:t>
      </w:r>
      <w:r w:rsidR="0014304D" w:rsidRPr="00FE6BF0">
        <w:rPr>
          <w:rFonts w:ascii="Times New Roman" w:eastAsia="Times New Roman" w:hAnsi="Times New Roman" w:cs="Times New Roman"/>
          <w:color w:val="000000"/>
          <w:sz w:val="28"/>
          <w:szCs w:val="28"/>
          <w:lang w:val="uk-UA" w:eastAsia="uk-UA" w:bidi="uk-UA"/>
        </w:rPr>
        <w:t xml:space="preserve">Координатор Конкурсу: методист </w:t>
      </w:r>
      <w:proofErr w:type="spellStart"/>
      <w:r w:rsidR="0014304D" w:rsidRPr="00FE6BF0">
        <w:rPr>
          <w:rFonts w:ascii="Times New Roman" w:eastAsia="Times New Roman" w:hAnsi="Times New Roman" w:cs="Times New Roman"/>
          <w:color w:val="000000"/>
          <w:sz w:val="28"/>
          <w:szCs w:val="28"/>
          <w:lang w:val="uk-UA" w:eastAsia="uk-UA" w:bidi="uk-UA"/>
        </w:rPr>
        <w:t>ЧОПДтаЮ</w:t>
      </w:r>
      <w:proofErr w:type="spellEnd"/>
      <w:r w:rsidR="0014304D" w:rsidRPr="00FE6BF0">
        <w:rPr>
          <w:rFonts w:ascii="Times New Roman" w:eastAsia="Times New Roman" w:hAnsi="Times New Roman" w:cs="Times New Roman"/>
          <w:color w:val="000000"/>
          <w:sz w:val="28"/>
          <w:szCs w:val="28"/>
          <w:lang w:val="uk-UA" w:eastAsia="uk-UA" w:bidi="uk-UA"/>
        </w:rPr>
        <w:t xml:space="preserve"> Куча Світлана Володимирівна, телефон для довідок (063) 4718519. Склад журі, </w:t>
      </w:r>
      <w:proofErr w:type="spellStart"/>
      <w:r w:rsidR="0014304D" w:rsidRPr="00FE6BF0">
        <w:rPr>
          <w:rFonts w:ascii="Times New Roman" w:eastAsia="Times New Roman" w:hAnsi="Times New Roman" w:cs="Times New Roman"/>
          <w:color w:val="000000"/>
          <w:sz w:val="28"/>
          <w:szCs w:val="28"/>
          <w:lang w:val="uk-UA" w:eastAsia="uk-UA" w:bidi="uk-UA"/>
        </w:rPr>
        <w:t>шо</w:t>
      </w:r>
      <w:proofErr w:type="spellEnd"/>
      <w:r w:rsidR="0014304D" w:rsidRPr="00FE6BF0">
        <w:rPr>
          <w:rFonts w:ascii="Times New Roman" w:eastAsia="Times New Roman" w:hAnsi="Times New Roman" w:cs="Times New Roman"/>
          <w:color w:val="000000"/>
          <w:sz w:val="28"/>
          <w:szCs w:val="28"/>
          <w:lang w:val="uk-UA" w:eastAsia="uk-UA" w:bidi="uk-UA"/>
        </w:rPr>
        <w:t xml:space="preserve"> здійснює огляд робіт підводить відповідні підсумки та визначає переможців до 25 лютого 2017 року.</w:t>
      </w:r>
    </w:p>
    <w:p w:rsidR="0014304D" w:rsidRPr="00FE6BF0" w:rsidRDefault="00A87590" w:rsidP="00FE6BF0">
      <w:pPr>
        <w:widowControl w:val="0"/>
        <w:spacing w:after="0" w:line="240" w:lineRule="auto"/>
        <w:ind w:right="-1" w:firstLine="80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3.3. </w:t>
      </w:r>
      <w:r w:rsidR="0014304D" w:rsidRPr="00FE6BF0">
        <w:rPr>
          <w:rFonts w:ascii="Times New Roman" w:eastAsia="Times New Roman" w:hAnsi="Times New Roman" w:cs="Times New Roman"/>
          <w:color w:val="000000"/>
          <w:sz w:val="28"/>
          <w:szCs w:val="28"/>
          <w:lang w:val="uk-UA" w:eastAsia="uk-UA" w:bidi="uk-UA"/>
        </w:rPr>
        <w:t>Конкурс проводиться за двома номінаціями:</w:t>
      </w:r>
    </w:p>
    <w:p w:rsidR="0014304D" w:rsidRPr="00FE6BF0" w:rsidRDefault="00A87590" w:rsidP="00FE6BF0">
      <w:pPr>
        <w:widowControl w:val="0"/>
        <w:spacing w:after="0" w:line="240" w:lineRule="auto"/>
        <w:ind w:firstLine="80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14304D" w:rsidRPr="00FE6BF0">
        <w:rPr>
          <w:rFonts w:ascii="Times New Roman" w:eastAsia="Times New Roman" w:hAnsi="Times New Roman" w:cs="Times New Roman"/>
          <w:color w:val="000000"/>
          <w:sz w:val="28"/>
          <w:szCs w:val="28"/>
          <w:lang w:val="uk-UA" w:eastAsia="uk-UA" w:bidi="uk-UA"/>
        </w:rPr>
        <w:t>твір-есе «Моя громада»;</w:t>
      </w:r>
    </w:p>
    <w:p w:rsidR="0014304D" w:rsidRPr="00FE6BF0" w:rsidRDefault="00A87590" w:rsidP="00FE6BF0">
      <w:pPr>
        <w:widowControl w:val="0"/>
        <w:spacing w:after="0" w:line="240" w:lineRule="auto"/>
        <w:ind w:firstLine="80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 </w:t>
      </w:r>
      <w:r w:rsidR="0014304D" w:rsidRPr="00FE6BF0">
        <w:rPr>
          <w:rFonts w:ascii="Times New Roman" w:eastAsia="Times New Roman" w:hAnsi="Times New Roman" w:cs="Times New Roman"/>
          <w:color w:val="000000"/>
          <w:sz w:val="28"/>
          <w:szCs w:val="28"/>
          <w:lang w:val="uk-UA" w:eastAsia="uk-UA" w:bidi="uk-UA"/>
        </w:rPr>
        <w:t>проект-презентація корисної справи учнівського самоврядування.</w:t>
      </w:r>
    </w:p>
    <w:p w:rsidR="0014304D" w:rsidRPr="00FE6BF0" w:rsidRDefault="0014304D" w:rsidP="00FE6BF0">
      <w:pPr>
        <w:pStyle w:val="a7"/>
        <w:widowControl w:val="0"/>
        <w:numPr>
          <w:ilvl w:val="1"/>
          <w:numId w:val="6"/>
        </w:numPr>
        <w:tabs>
          <w:tab w:val="left" w:pos="1338"/>
        </w:tabs>
        <w:spacing w:after="0" w:line="240" w:lineRule="auto"/>
        <w:ind w:firstLine="131"/>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Вимоги до оформлення творчих робіт:</w:t>
      </w:r>
    </w:p>
    <w:p w:rsidR="00A87590" w:rsidRPr="00FE6BF0" w:rsidRDefault="0014304D" w:rsidP="00FE6BF0">
      <w:pPr>
        <w:widowControl w:val="0"/>
        <w:tabs>
          <w:tab w:val="left" w:pos="9355"/>
        </w:tabs>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Твір-есе має виражати індивідуальні погляди автора на тему «Моя громада». У співвідношенні об’єму та функції есе має межувати, з одного боку, зі статтею та літературним нарисом, з іншої - з власними роздумами.</w:t>
      </w:r>
    </w:p>
    <w:p w:rsidR="001517D4" w:rsidRPr="00FE6BF0" w:rsidRDefault="0014304D" w:rsidP="00FE6BF0">
      <w:pPr>
        <w:widowControl w:val="0"/>
        <w:tabs>
          <w:tab w:val="left" w:pos="9355"/>
        </w:tabs>
        <w:spacing w:after="0" w:line="240" w:lineRule="auto"/>
        <w:ind w:right="-1" w:firstLine="960"/>
        <w:jc w:val="both"/>
        <w:rPr>
          <w:rFonts w:ascii="Times New Roman" w:eastAsia="Times New Roman" w:hAnsi="Times New Roman" w:cs="Times New Roman"/>
          <w:color w:val="000000"/>
          <w:sz w:val="28"/>
          <w:szCs w:val="28"/>
          <w:lang w:val="uk-UA" w:eastAsia="uk-UA" w:bidi="uk-UA"/>
        </w:rPr>
      </w:pPr>
      <w:proofErr w:type="spellStart"/>
      <w:r w:rsidRPr="00FE6BF0">
        <w:rPr>
          <w:rFonts w:ascii="Times New Roman" w:eastAsia="Times New Roman" w:hAnsi="Times New Roman" w:cs="Times New Roman"/>
          <w:color w:val="000000"/>
          <w:sz w:val="28"/>
          <w:szCs w:val="28"/>
          <w:lang w:val="uk-UA" w:eastAsia="uk-UA" w:bidi="uk-UA"/>
        </w:rPr>
        <w:t>Есеїстичному</w:t>
      </w:r>
      <w:proofErr w:type="spellEnd"/>
      <w:r w:rsidRPr="00FE6BF0">
        <w:rPr>
          <w:rFonts w:ascii="Times New Roman" w:eastAsia="Times New Roman" w:hAnsi="Times New Roman" w:cs="Times New Roman"/>
          <w:color w:val="000000"/>
          <w:sz w:val="28"/>
          <w:szCs w:val="28"/>
          <w:lang w:val="uk-UA" w:eastAsia="uk-UA" w:bidi="uk-UA"/>
        </w:rPr>
        <w:t xml:space="preserve"> стилю притаманні образність, асоціативність мислення. Дана тема есе повинна висвітлити роль громадських організацій міста, школи, або громади міста в цілому та шляхів об'єднання громади для вирішення спільних проблемних питань, заохочення людей до зацікавленості роботою о</w:t>
      </w:r>
      <w:r w:rsidR="001517D4" w:rsidRPr="00FE6BF0">
        <w:rPr>
          <w:rFonts w:ascii="Times New Roman" w:eastAsia="Times New Roman" w:hAnsi="Times New Roman" w:cs="Times New Roman"/>
          <w:color w:val="000000"/>
          <w:sz w:val="28"/>
          <w:szCs w:val="28"/>
          <w:lang w:val="uk-UA" w:eastAsia="uk-UA" w:bidi="uk-UA"/>
        </w:rPr>
        <w:t>рганів місцевого самоврядування.</w:t>
      </w:r>
    </w:p>
    <w:p w:rsidR="001517D4" w:rsidRPr="00FE6BF0" w:rsidRDefault="0014304D" w:rsidP="00FE6BF0">
      <w:pPr>
        <w:widowControl w:val="0"/>
        <w:tabs>
          <w:tab w:val="left" w:pos="9355"/>
        </w:tabs>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У проекті-презентації корисної справи учнівського самоврядування бажано передбачити вирішення конкретної проблеми (екологія, дизайн, зона відпочинку, дослідна ділянка, ігровий майданчик, зелений клас, зелена зона, спортивний майданчик), який можливо реалізувати на території школи або прилеглої до неї території. Проект повинен бути таким, щоб шкільна громада </w:t>
      </w:r>
      <w:r w:rsidRPr="00FE6BF0">
        <w:rPr>
          <w:rFonts w:ascii="Times New Roman" w:eastAsia="Times New Roman" w:hAnsi="Times New Roman" w:cs="Times New Roman"/>
          <w:color w:val="000000"/>
          <w:sz w:val="28"/>
          <w:szCs w:val="28"/>
          <w:lang w:val="uk-UA" w:eastAsia="uk-UA" w:bidi="uk-UA"/>
        </w:rPr>
        <w:lastRenderedPageBreak/>
        <w:t>або жителі міста, селища мали змогу реалізувати його на практиці.</w:t>
      </w:r>
      <w:r w:rsidR="001517D4" w:rsidRPr="00FE6BF0">
        <w:rPr>
          <w:rFonts w:ascii="Times New Roman" w:eastAsia="Times New Roman" w:hAnsi="Times New Roman" w:cs="Times New Roman"/>
          <w:color w:val="000000"/>
          <w:sz w:val="28"/>
          <w:szCs w:val="28"/>
          <w:lang w:val="uk-UA" w:eastAsia="uk-UA" w:bidi="uk-UA"/>
        </w:rPr>
        <w:t xml:space="preserve"> </w:t>
      </w:r>
    </w:p>
    <w:p w:rsidR="001517D4" w:rsidRPr="00FE6BF0" w:rsidRDefault="001517D4" w:rsidP="00FE6BF0">
      <w:pPr>
        <w:widowControl w:val="0"/>
        <w:tabs>
          <w:tab w:val="left" w:pos="9355"/>
        </w:tabs>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3.5. </w:t>
      </w:r>
      <w:r w:rsidR="0014304D" w:rsidRPr="00FE6BF0">
        <w:rPr>
          <w:rFonts w:ascii="Times New Roman" w:eastAsia="Times New Roman" w:hAnsi="Times New Roman" w:cs="Times New Roman"/>
          <w:color w:val="000000"/>
          <w:sz w:val="28"/>
          <w:szCs w:val="28"/>
          <w:lang w:val="uk-UA" w:eastAsia="uk-UA" w:bidi="uk-UA"/>
        </w:rPr>
        <w:t xml:space="preserve">До участі в конкурсі приймаються відповідно оформлені творчі роботи українською мовою в електронному варіанті та в паперовому вигляді. Матеріали на конкурс надаються в форматі </w:t>
      </w:r>
      <w:r w:rsidR="0014304D" w:rsidRPr="00FE6BF0">
        <w:rPr>
          <w:rFonts w:ascii="Times New Roman" w:eastAsia="Times New Roman" w:hAnsi="Times New Roman" w:cs="Times New Roman"/>
          <w:color w:val="000000"/>
          <w:sz w:val="28"/>
          <w:szCs w:val="28"/>
          <w:lang w:val="uk-UA" w:eastAsia="en-US" w:bidi="en-US"/>
        </w:rPr>
        <w:t xml:space="preserve">Word, </w:t>
      </w:r>
      <w:r w:rsidR="0014304D" w:rsidRPr="00FE6BF0">
        <w:rPr>
          <w:rFonts w:ascii="Times New Roman" w:eastAsia="Times New Roman" w:hAnsi="Times New Roman" w:cs="Times New Roman"/>
          <w:color w:val="000000"/>
          <w:sz w:val="28"/>
          <w:szCs w:val="28"/>
          <w:lang w:val="uk-UA" w:eastAsia="uk-UA" w:bidi="uk-UA"/>
        </w:rPr>
        <w:t xml:space="preserve">надруковані через один інтервал (шрифт </w:t>
      </w:r>
      <w:proofErr w:type="spellStart"/>
      <w:r w:rsidR="0014304D" w:rsidRPr="00FE6BF0">
        <w:rPr>
          <w:rFonts w:ascii="Times New Roman" w:eastAsia="Times New Roman" w:hAnsi="Times New Roman" w:cs="Times New Roman"/>
          <w:color w:val="000000"/>
          <w:sz w:val="28"/>
          <w:szCs w:val="28"/>
          <w:lang w:val="uk-UA" w:eastAsia="en-US" w:bidi="en-US"/>
        </w:rPr>
        <w:t>Times</w:t>
      </w:r>
      <w:proofErr w:type="spellEnd"/>
      <w:r w:rsidR="0014304D" w:rsidRPr="00FE6BF0">
        <w:rPr>
          <w:rFonts w:ascii="Times New Roman" w:eastAsia="Times New Roman" w:hAnsi="Times New Roman" w:cs="Times New Roman"/>
          <w:color w:val="000000"/>
          <w:sz w:val="28"/>
          <w:szCs w:val="28"/>
          <w:lang w:val="uk-UA" w:eastAsia="en-US" w:bidi="en-US"/>
        </w:rPr>
        <w:t xml:space="preserve"> </w:t>
      </w:r>
      <w:proofErr w:type="spellStart"/>
      <w:r w:rsidR="0014304D" w:rsidRPr="00FE6BF0">
        <w:rPr>
          <w:rFonts w:ascii="Times New Roman" w:eastAsia="Times New Roman" w:hAnsi="Times New Roman" w:cs="Times New Roman"/>
          <w:color w:val="000000"/>
          <w:sz w:val="28"/>
          <w:szCs w:val="28"/>
          <w:lang w:val="uk-UA" w:eastAsia="en-US" w:bidi="en-US"/>
        </w:rPr>
        <w:t>New</w:t>
      </w:r>
      <w:proofErr w:type="spellEnd"/>
      <w:r w:rsidR="0014304D" w:rsidRPr="00FE6BF0">
        <w:rPr>
          <w:rFonts w:ascii="Times New Roman" w:eastAsia="Times New Roman" w:hAnsi="Times New Roman" w:cs="Times New Roman"/>
          <w:color w:val="000000"/>
          <w:sz w:val="28"/>
          <w:szCs w:val="28"/>
          <w:lang w:val="uk-UA" w:eastAsia="en-US" w:bidi="en-US"/>
        </w:rPr>
        <w:t xml:space="preserve"> </w:t>
      </w:r>
      <w:proofErr w:type="spellStart"/>
      <w:r w:rsidR="0014304D" w:rsidRPr="00FE6BF0">
        <w:rPr>
          <w:rFonts w:ascii="Times New Roman" w:eastAsia="Times New Roman" w:hAnsi="Times New Roman" w:cs="Times New Roman"/>
          <w:color w:val="000000"/>
          <w:sz w:val="28"/>
          <w:szCs w:val="28"/>
          <w:lang w:val="uk-UA" w:eastAsia="en-US" w:bidi="en-US"/>
        </w:rPr>
        <w:t>Roman</w:t>
      </w:r>
      <w:proofErr w:type="spellEnd"/>
      <w:r w:rsidR="0014304D" w:rsidRPr="00FE6BF0">
        <w:rPr>
          <w:rFonts w:ascii="Times New Roman" w:eastAsia="Times New Roman" w:hAnsi="Times New Roman" w:cs="Times New Roman"/>
          <w:color w:val="000000"/>
          <w:sz w:val="28"/>
          <w:szCs w:val="28"/>
          <w:lang w:val="uk-UA" w:eastAsia="en-US" w:bidi="en-US"/>
        </w:rPr>
        <w:t xml:space="preserve">, </w:t>
      </w:r>
      <w:r w:rsidR="0014304D" w:rsidRPr="00FE6BF0">
        <w:rPr>
          <w:rFonts w:ascii="Times New Roman" w:eastAsia="Times New Roman" w:hAnsi="Times New Roman" w:cs="Times New Roman"/>
          <w:color w:val="000000"/>
          <w:sz w:val="28"/>
          <w:szCs w:val="28"/>
          <w:lang w:val="uk-UA" w:eastAsia="uk-UA" w:bidi="uk-UA"/>
        </w:rPr>
        <w:t xml:space="preserve">14 кегль до 29 рядків на сторінці) об’ємом до 5-ти сторінок (разом з ілюстраціями, перший аркуш не враховується) або презентація в форматі </w:t>
      </w:r>
      <w:proofErr w:type="spellStart"/>
      <w:r w:rsidR="0014304D" w:rsidRPr="00FE6BF0">
        <w:rPr>
          <w:rFonts w:ascii="Times New Roman" w:eastAsia="Times New Roman" w:hAnsi="Times New Roman" w:cs="Times New Roman"/>
          <w:color w:val="000000"/>
          <w:sz w:val="28"/>
          <w:szCs w:val="28"/>
          <w:lang w:val="uk-UA" w:eastAsia="en-US" w:bidi="en-US"/>
        </w:rPr>
        <w:t>Power</w:t>
      </w:r>
      <w:r w:rsidR="00602C21" w:rsidRPr="00FE6BF0">
        <w:rPr>
          <w:rFonts w:ascii="Times New Roman" w:eastAsia="Times New Roman" w:hAnsi="Times New Roman" w:cs="Times New Roman"/>
          <w:color w:val="000000"/>
          <w:sz w:val="28"/>
          <w:szCs w:val="28"/>
          <w:lang w:val="uk-UA" w:eastAsia="en-US" w:bidi="en-US"/>
        </w:rPr>
        <w:t>Р</w:t>
      </w:r>
      <w:r w:rsidR="0014304D" w:rsidRPr="00FE6BF0">
        <w:rPr>
          <w:rFonts w:ascii="Times New Roman" w:eastAsia="Times New Roman" w:hAnsi="Times New Roman" w:cs="Times New Roman"/>
          <w:color w:val="000000"/>
          <w:sz w:val="28"/>
          <w:szCs w:val="28"/>
          <w:lang w:val="uk-UA" w:eastAsia="en-US" w:bidi="en-US"/>
        </w:rPr>
        <w:t>oint</w:t>
      </w:r>
      <w:proofErr w:type="spellEnd"/>
      <w:r w:rsidR="0014304D" w:rsidRPr="00FE6BF0">
        <w:rPr>
          <w:rFonts w:ascii="Times New Roman" w:eastAsia="Times New Roman" w:hAnsi="Times New Roman" w:cs="Times New Roman"/>
          <w:color w:val="000000"/>
          <w:sz w:val="28"/>
          <w:szCs w:val="28"/>
          <w:lang w:val="uk-UA" w:eastAsia="en-US" w:bidi="en-US"/>
        </w:rPr>
        <w:t xml:space="preserve"> </w:t>
      </w:r>
      <w:r w:rsidR="0014304D" w:rsidRPr="00FE6BF0">
        <w:rPr>
          <w:rFonts w:ascii="Times New Roman" w:eastAsia="Times New Roman" w:hAnsi="Times New Roman" w:cs="Times New Roman"/>
          <w:color w:val="000000"/>
          <w:sz w:val="28"/>
          <w:szCs w:val="28"/>
          <w:lang w:val="uk-UA" w:eastAsia="uk-UA" w:bidi="uk-UA"/>
        </w:rPr>
        <w:t xml:space="preserve">(до 15 слайдів). </w:t>
      </w:r>
    </w:p>
    <w:p w:rsidR="001517D4" w:rsidRPr="00FE6BF0" w:rsidRDefault="0014304D" w:rsidP="00FE6BF0">
      <w:pPr>
        <w:widowControl w:val="0"/>
        <w:tabs>
          <w:tab w:val="left" w:pos="9355"/>
        </w:tabs>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На першому аркуші та першому слайді необхідно вказати назву роботи та відомості про авторів: прізвище, ім’я, вік, назву </w:t>
      </w:r>
      <w:r w:rsidR="001517D4" w:rsidRPr="00FE6BF0">
        <w:rPr>
          <w:rFonts w:ascii="Times New Roman" w:eastAsia="Times New Roman" w:hAnsi="Times New Roman" w:cs="Times New Roman"/>
          <w:color w:val="000000"/>
          <w:sz w:val="28"/>
          <w:szCs w:val="28"/>
          <w:lang w:val="uk-UA" w:eastAsia="uk-UA" w:bidi="uk-UA"/>
        </w:rPr>
        <w:t xml:space="preserve">навчального </w:t>
      </w:r>
      <w:r w:rsidRPr="00FE6BF0">
        <w:rPr>
          <w:rFonts w:ascii="Times New Roman" w:eastAsia="Times New Roman" w:hAnsi="Times New Roman" w:cs="Times New Roman"/>
          <w:color w:val="000000"/>
          <w:sz w:val="28"/>
          <w:szCs w:val="28"/>
          <w:lang w:val="uk-UA" w:eastAsia="uk-UA" w:bidi="uk-UA"/>
        </w:rPr>
        <w:t>закладу, участь в роботі учнівського самоврядування (за наявності).</w:t>
      </w:r>
      <w:r w:rsidR="001517D4" w:rsidRPr="00FE6BF0">
        <w:rPr>
          <w:rFonts w:ascii="Times New Roman" w:eastAsia="Times New Roman" w:hAnsi="Times New Roman" w:cs="Times New Roman"/>
          <w:color w:val="000000"/>
          <w:sz w:val="28"/>
          <w:szCs w:val="28"/>
          <w:lang w:val="uk-UA" w:eastAsia="uk-UA" w:bidi="uk-UA"/>
        </w:rPr>
        <w:t xml:space="preserve"> </w:t>
      </w:r>
    </w:p>
    <w:p w:rsidR="0014304D" w:rsidRPr="00FE6BF0" w:rsidRDefault="001517D4" w:rsidP="00FE6BF0">
      <w:pPr>
        <w:widowControl w:val="0"/>
        <w:tabs>
          <w:tab w:val="left" w:pos="9355"/>
        </w:tabs>
        <w:spacing w:after="0" w:line="240" w:lineRule="auto"/>
        <w:ind w:right="-1" w:firstLine="960"/>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 xml:space="preserve">3.6. </w:t>
      </w:r>
      <w:r w:rsidR="0014304D" w:rsidRPr="00FE6BF0">
        <w:rPr>
          <w:rFonts w:ascii="Times New Roman" w:hAnsi="Times New Roman" w:cs="Times New Roman"/>
          <w:sz w:val="28"/>
          <w:szCs w:val="28"/>
          <w:lang w:val="uk-UA"/>
        </w:rPr>
        <w:t>Критерії оцінювання:</w:t>
      </w:r>
    </w:p>
    <w:p w:rsidR="001517D4" w:rsidRPr="00FE6BF0" w:rsidRDefault="0014304D" w:rsidP="00FE6BF0">
      <w:pPr>
        <w:pStyle w:val="20"/>
        <w:shd w:val="clear" w:color="auto" w:fill="auto"/>
        <w:spacing w:line="240" w:lineRule="auto"/>
        <w:ind w:firstLine="708"/>
        <w:jc w:val="both"/>
        <w:rPr>
          <w:sz w:val="28"/>
          <w:szCs w:val="28"/>
          <w:lang w:val="uk-UA"/>
        </w:rPr>
      </w:pPr>
      <w:r w:rsidRPr="00FE6BF0">
        <w:rPr>
          <w:sz w:val="28"/>
          <w:szCs w:val="28"/>
          <w:lang w:val="uk-UA"/>
        </w:rPr>
        <w:t>Представлені на конкурс роботи оцінюються за 10-бальною системою по кожному критерію:</w:t>
      </w:r>
    </w:p>
    <w:p w:rsidR="001517D4" w:rsidRPr="00FE6BF0" w:rsidRDefault="0014304D" w:rsidP="00FE6BF0">
      <w:pPr>
        <w:pStyle w:val="20"/>
        <w:numPr>
          <w:ilvl w:val="0"/>
          <w:numId w:val="7"/>
        </w:numPr>
        <w:shd w:val="clear" w:color="auto" w:fill="auto"/>
        <w:spacing w:line="240" w:lineRule="auto"/>
        <w:jc w:val="both"/>
        <w:rPr>
          <w:sz w:val="28"/>
          <w:szCs w:val="28"/>
          <w:lang w:val="uk-UA"/>
        </w:rPr>
      </w:pPr>
      <w:r w:rsidRPr="00FE6BF0">
        <w:rPr>
          <w:sz w:val="28"/>
          <w:szCs w:val="28"/>
          <w:lang w:val="uk-UA"/>
        </w:rPr>
        <w:t xml:space="preserve">творчий </w:t>
      </w:r>
      <w:proofErr w:type="spellStart"/>
      <w:r w:rsidRPr="00FE6BF0">
        <w:rPr>
          <w:sz w:val="28"/>
          <w:szCs w:val="28"/>
          <w:lang w:val="uk-UA"/>
        </w:rPr>
        <w:t>обгрунтований</w:t>
      </w:r>
      <w:proofErr w:type="spellEnd"/>
      <w:r w:rsidRPr="00FE6BF0">
        <w:rPr>
          <w:sz w:val="28"/>
          <w:szCs w:val="28"/>
          <w:lang w:val="uk-UA"/>
        </w:rPr>
        <w:t xml:space="preserve"> підхід до вирішення практичної нестандартної ситуації, що виникає у роботі посадової особи;</w:t>
      </w:r>
    </w:p>
    <w:p w:rsidR="001517D4" w:rsidRPr="00FE6BF0" w:rsidRDefault="0014304D" w:rsidP="00FE6BF0">
      <w:pPr>
        <w:pStyle w:val="20"/>
        <w:numPr>
          <w:ilvl w:val="0"/>
          <w:numId w:val="7"/>
        </w:numPr>
        <w:shd w:val="clear" w:color="auto" w:fill="auto"/>
        <w:spacing w:line="240" w:lineRule="auto"/>
        <w:jc w:val="both"/>
        <w:rPr>
          <w:sz w:val="28"/>
          <w:szCs w:val="28"/>
          <w:lang w:val="uk-UA"/>
        </w:rPr>
      </w:pPr>
      <w:r w:rsidRPr="00FE6BF0">
        <w:rPr>
          <w:sz w:val="28"/>
          <w:szCs w:val="28"/>
          <w:lang w:val="uk-UA"/>
        </w:rPr>
        <w:t>рівень загальних та спеціальних знань;</w:t>
      </w:r>
    </w:p>
    <w:p w:rsidR="001517D4" w:rsidRPr="00FE6BF0" w:rsidRDefault="0014304D" w:rsidP="00FE6BF0">
      <w:pPr>
        <w:pStyle w:val="20"/>
        <w:numPr>
          <w:ilvl w:val="0"/>
          <w:numId w:val="7"/>
        </w:numPr>
        <w:shd w:val="clear" w:color="auto" w:fill="auto"/>
        <w:spacing w:line="240" w:lineRule="auto"/>
        <w:jc w:val="both"/>
        <w:rPr>
          <w:sz w:val="28"/>
          <w:szCs w:val="28"/>
          <w:lang w:val="uk-UA"/>
        </w:rPr>
      </w:pPr>
      <w:r w:rsidRPr="00FE6BF0">
        <w:rPr>
          <w:sz w:val="28"/>
          <w:szCs w:val="28"/>
          <w:lang w:val="uk-UA"/>
        </w:rPr>
        <w:t>оригінальність роботи;</w:t>
      </w:r>
    </w:p>
    <w:p w:rsidR="001517D4" w:rsidRPr="00FE6BF0" w:rsidRDefault="0014304D" w:rsidP="00FE6BF0">
      <w:pPr>
        <w:pStyle w:val="20"/>
        <w:numPr>
          <w:ilvl w:val="0"/>
          <w:numId w:val="7"/>
        </w:numPr>
        <w:shd w:val="clear" w:color="auto" w:fill="auto"/>
        <w:spacing w:line="240" w:lineRule="auto"/>
        <w:jc w:val="both"/>
        <w:rPr>
          <w:sz w:val="28"/>
          <w:szCs w:val="28"/>
          <w:lang w:val="uk-UA"/>
        </w:rPr>
      </w:pPr>
      <w:r w:rsidRPr="00FE6BF0">
        <w:rPr>
          <w:sz w:val="28"/>
          <w:szCs w:val="28"/>
          <w:lang w:val="uk-UA"/>
        </w:rPr>
        <w:t>глибина розкриття теми;</w:t>
      </w:r>
    </w:p>
    <w:p w:rsidR="00C13F38" w:rsidRPr="00FE6BF0" w:rsidRDefault="0014304D" w:rsidP="00FE6BF0">
      <w:pPr>
        <w:pStyle w:val="20"/>
        <w:numPr>
          <w:ilvl w:val="0"/>
          <w:numId w:val="7"/>
        </w:numPr>
        <w:shd w:val="clear" w:color="auto" w:fill="auto"/>
        <w:spacing w:line="240" w:lineRule="auto"/>
        <w:jc w:val="both"/>
        <w:rPr>
          <w:sz w:val="28"/>
          <w:szCs w:val="28"/>
          <w:lang w:val="uk-UA"/>
        </w:rPr>
      </w:pPr>
      <w:r w:rsidRPr="00FE6BF0">
        <w:rPr>
          <w:sz w:val="28"/>
          <w:szCs w:val="28"/>
          <w:lang w:val="uk-UA"/>
        </w:rPr>
        <w:t>новизна ідей;</w:t>
      </w:r>
    </w:p>
    <w:p w:rsidR="00C13F38" w:rsidRPr="00FE6BF0" w:rsidRDefault="0014304D" w:rsidP="00FE6BF0">
      <w:pPr>
        <w:pStyle w:val="20"/>
        <w:numPr>
          <w:ilvl w:val="0"/>
          <w:numId w:val="7"/>
        </w:numPr>
        <w:shd w:val="clear" w:color="auto" w:fill="auto"/>
        <w:spacing w:line="240" w:lineRule="auto"/>
        <w:jc w:val="both"/>
        <w:rPr>
          <w:sz w:val="28"/>
          <w:szCs w:val="28"/>
          <w:lang w:val="uk-UA"/>
        </w:rPr>
      </w:pPr>
      <w:r w:rsidRPr="00FE6BF0">
        <w:rPr>
          <w:color w:val="000000"/>
          <w:sz w:val="28"/>
          <w:szCs w:val="28"/>
          <w:lang w:val="uk-UA" w:eastAsia="uk-UA" w:bidi="uk-UA"/>
        </w:rPr>
        <w:t>опора на місцеві можливості та ресурси;</w:t>
      </w:r>
    </w:p>
    <w:p w:rsidR="00C13F38" w:rsidRPr="00FE6BF0" w:rsidRDefault="0014304D" w:rsidP="00FE6BF0">
      <w:pPr>
        <w:pStyle w:val="20"/>
        <w:numPr>
          <w:ilvl w:val="0"/>
          <w:numId w:val="7"/>
        </w:numPr>
        <w:shd w:val="clear" w:color="auto" w:fill="auto"/>
        <w:spacing w:line="240" w:lineRule="auto"/>
        <w:jc w:val="both"/>
        <w:rPr>
          <w:sz w:val="28"/>
          <w:szCs w:val="28"/>
          <w:lang w:val="uk-UA"/>
        </w:rPr>
      </w:pPr>
      <w:r w:rsidRPr="00FE6BF0">
        <w:rPr>
          <w:color w:val="000000"/>
          <w:sz w:val="28"/>
          <w:szCs w:val="28"/>
          <w:lang w:val="uk-UA" w:eastAsia="uk-UA" w:bidi="uk-UA"/>
        </w:rPr>
        <w:t>реалістичність ідей та змісту роботи;</w:t>
      </w:r>
    </w:p>
    <w:p w:rsidR="0014304D" w:rsidRPr="00FE6BF0" w:rsidRDefault="0014304D" w:rsidP="00FE6BF0">
      <w:pPr>
        <w:pStyle w:val="20"/>
        <w:numPr>
          <w:ilvl w:val="0"/>
          <w:numId w:val="7"/>
        </w:numPr>
        <w:shd w:val="clear" w:color="auto" w:fill="auto"/>
        <w:spacing w:line="240" w:lineRule="auto"/>
        <w:jc w:val="both"/>
        <w:rPr>
          <w:sz w:val="28"/>
          <w:szCs w:val="28"/>
          <w:lang w:val="uk-UA"/>
        </w:rPr>
      </w:pPr>
      <w:r w:rsidRPr="00FE6BF0">
        <w:rPr>
          <w:color w:val="000000"/>
          <w:sz w:val="28"/>
          <w:szCs w:val="28"/>
          <w:lang w:val="uk-UA" w:eastAsia="uk-UA" w:bidi="uk-UA"/>
        </w:rPr>
        <w:t>відповідність роботи обраному жанру.</w:t>
      </w:r>
    </w:p>
    <w:p w:rsidR="0014304D" w:rsidRPr="00FE6BF0" w:rsidRDefault="0014304D" w:rsidP="00FE6BF0">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r w:rsidRPr="00FE6BF0">
        <w:rPr>
          <w:rFonts w:ascii="Times New Roman" w:eastAsia="Times New Roman" w:hAnsi="Times New Roman" w:cs="Times New Roman"/>
          <w:b/>
          <w:bCs/>
          <w:color w:val="000000"/>
          <w:sz w:val="28"/>
          <w:szCs w:val="28"/>
          <w:lang w:val="uk-UA" w:eastAsia="uk-UA" w:bidi="uk-UA"/>
        </w:rPr>
        <w:t>IV. Нагородження переможців</w:t>
      </w:r>
    </w:p>
    <w:p w:rsidR="0014304D" w:rsidRPr="00FE6BF0" w:rsidRDefault="0014304D" w:rsidP="00FE6BF0">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Переможці Конкурсу в кожній номінації нагороджуються дипломами</w:t>
      </w:r>
      <w:r w:rsidRPr="00FE6BF0">
        <w:rPr>
          <w:rFonts w:ascii="Times New Roman" w:eastAsia="Times New Roman" w:hAnsi="Times New Roman" w:cs="Times New Roman"/>
          <w:color w:val="000000"/>
          <w:sz w:val="28"/>
          <w:szCs w:val="28"/>
          <w:lang w:val="uk-UA" w:eastAsia="uk-UA" w:bidi="uk-UA"/>
        </w:rPr>
        <w:br/>
      </w:r>
      <w:r w:rsidR="00C13F38" w:rsidRPr="00FE6BF0">
        <w:rPr>
          <w:rFonts w:ascii="Times New Roman" w:eastAsia="Times New Roman" w:hAnsi="Times New Roman" w:cs="Times New Roman"/>
          <w:color w:val="000000"/>
          <w:sz w:val="28"/>
          <w:szCs w:val="28"/>
          <w:lang w:val="uk-UA" w:eastAsia="uk-UA" w:bidi="uk-UA"/>
        </w:rPr>
        <w:t>відділу</w:t>
      </w:r>
      <w:r w:rsidRPr="00FE6BF0">
        <w:rPr>
          <w:rFonts w:ascii="Times New Roman" w:eastAsia="Times New Roman" w:hAnsi="Times New Roman" w:cs="Times New Roman"/>
          <w:color w:val="000000"/>
          <w:sz w:val="28"/>
          <w:szCs w:val="28"/>
          <w:lang w:val="uk-UA" w:eastAsia="uk-UA" w:bidi="uk-UA"/>
        </w:rPr>
        <w:t xml:space="preserve"> освіти  </w:t>
      </w:r>
      <w:r w:rsidR="00602C21" w:rsidRPr="00FE6BF0">
        <w:rPr>
          <w:rFonts w:ascii="Times New Roman" w:eastAsia="Times New Roman" w:hAnsi="Times New Roman" w:cs="Times New Roman"/>
          <w:color w:val="000000"/>
          <w:sz w:val="28"/>
          <w:szCs w:val="28"/>
          <w:lang w:val="uk-UA" w:eastAsia="uk-UA" w:bidi="uk-UA"/>
        </w:rPr>
        <w:t>районної</w:t>
      </w:r>
      <w:r w:rsidRPr="00FE6BF0">
        <w:rPr>
          <w:rFonts w:ascii="Times New Roman" w:eastAsia="Times New Roman" w:hAnsi="Times New Roman" w:cs="Times New Roman"/>
          <w:color w:val="000000"/>
          <w:sz w:val="28"/>
          <w:szCs w:val="28"/>
          <w:lang w:val="uk-UA" w:eastAsia="uk-UA" w:bidi="uk-UA"/>
        </w:rPr>
        <w:t xml:space="preserve"> державної адміністрації.</w:t>
      </w:r>
    </w:p>
    <w:p w:rsidR="00602C21" w:rsidRPr="00FE6BF0" w:rsidRDefault="00602C21"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602C21" w:rsidRPr="00FE6BF0" w:rsidRDefault="00602C21"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602C21" w:rsidRPr="00FE6BF0" w:rsidRDefault="00602C21"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602C21" w:rsidRDefault="00602C21"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FE6BF0" w:rsidRPr="00FE6BF0" w:rsidRDefault="00FE6BF0"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CE4D0A" w:rsidRPr="00FE6BF0" w:rsidRDefault="00CE4D0A" w:rsidP="00FE6BF0">
      <w:pPr>
        <w:pStyle w:val="20"/>
        <w:shd w:val="clear" w:color="auto" w:fill="auto"/>
        <w:tabs>
          <w:tab w:val="left" w:pos="1283"/>
        </w:tabs>
        <w:spacing w:line="240" w:lineRule="auto"/>
        <w:ind w:left="1080" w:right="820" w:firstLine="4307"/>
        <w:jc w:val="both"/>
        <w:rPr>
          <w:sz w:val="28"/>
          <w:szCs w:val="28"/>
          <w:lang w:val="uk-UA"/>
        </w:rPr>
      </w:pPr>
      <w:r w:rsidRPr="00FE6BF0">
        <w:rPr>
          <w:sz w:val="28"/>
          <w:szCs w:val="28"/>
          <w:lang w:val="uk-UA"/>
        </w:rPr>
        <w:lastRenderedPageBreak/>
        <w:t>Додаток 2</w:t>
      </w:r>
    </w:p>
    <w:p w:rsidR="00CE4D0A" w:rsidRPr="00FE6BF0" w:rsidRDefault="00CE4D0A" w:rsidP="00FE6BF0">
      <w:pPr>
        <w:pStyle w:val="20"/>
        <w:shd w:val="clear" w:color="auto" w:fill="auto"/>
        <w:tabs>
          <w:tab w:val="left" w:pos="1283"/>
        </w:tabs>
        <w:spacing w:line="240" w:lineRule="auto"/>
        <w:ind w:left="1080" w:right="820" w:firstLine="4307"/>
        <w:jc w:val="both"/>
        <w:rPr>
          <w:sz w:val="28"/>
          <w:szCs w:val="28"/>
          <w:lang w:val="uk-UA"/>
        </w:rPr>
      </w:pPr>
      <w:r w:rsidRPr="00FE6BF0">
        <w:rPr>
          <w:sz w:val="28"/>
          <w:szCs w:val="28"/>
          <w:lang w:val="uk-UA"/>
        </w:rPr>
        <w:t>до наказу відділу освіти</w:t>
      </w:r>
    </w:p>
    <w:p w:rsidR="00CE4D0A" w:rsidRPr="00FE6BF0" w:rsidRDefault="00CE4D0A" w:rsidP="00FE6BF0">
      <w:pPr>
        <w:pStyle w:val="20"/>
        <w:shd w:val="clear" w:color="auto" w:fill="auto"/>
        <w:tabs>
          <w:tab w:val="left" w:pos="1283"/>
        </w:tabs>
        <w:spacing w:line="240" w:lineRule="auto"/>
        <w:ind w:left="1080" w:right="820" w:firstLine="4307"/>
        <w:jc w:val="both"/>
        <w:rPr>
          <w:sz w:val="28"/>
          <w:szCs w:val="28"/>
          <w:lang w:val="uk-UA"/>
        </w:rPr>
      </w:pPr>
      <w:r w:rsidRPr="00FE6BF0">
        <w:rPr>
          <w:sz w:val="28"/>
          <w:szCs w:val="28"/>
          <w:lang w:val="uk-UA"/>
        </w:rPr>
        <w:t>від 21.11.2016 №331</w:t>
      </w:r>
    </w:p>
    <w:p w:rsidR="00CE4D0A" w:rsidRPr="00FE6BF0" w:rsidRDefault="00CE4D0A" w:rsidP="00FE6BF0">
      <w:pPr>
        <w:widowControl w:val="0"/>
        <w:spacing w:after="0" w:line="240" w:lineRule="auto"/>
        <w:ind w:left="5954"/>
        <w:jc w:val="both"/>
        <w:rPr>
          <w:rFonts w:ascii="Times New Roman" w:eastAsia="Times New Roman" w:hAnsi="Times New Roman" w:cs="Times New Roman"/>
          <w:color w:val="000000"/>
          <w:sz w:val="28"/>
          <w:szCs w:val="28"/>
          <w:lang w:val="uk-UA" w:eastAsia="uk-UA" w:bidi="uk-UA"/>
        </w:rPr>
      </w:pPr>
    </w:p>
    <w:p w:rsidR="0014304D" w:rsidRPr="00FE6BF0" w:rsidRDefault="0014304D" w:rsidP="00FE6BF0">
      <w:pPr>
        <w:widowControl w:val="0"/>
        <w:spacing w:after="0" w:line="240" w:lineRule="auto"/>
        <w:ind w:right="820"/>
        <w:jc w:val="center"/>
        <w:rPr>
          <w:rFonts w:ascii="Times New Roman" w:eastAsia="Times New Roman" w:hAnsi="Times New Roman" w:cs="Times New Roman"/>
          <w:b/>
          <w:color w:val="000000"/>
          <w:sz w:val="28"/>
          <w:szCs w:val="28"/>
          <w:lang w:val="uk-UA" w:eastAsia="uk-UA" w:bidi="uk-UA"/>
        </w:rPr>
      </w:pPr>
      <w:r w:rsidRPr="00FE6BF0">
        <w:rPr>
          <w:rFonts w:ascii="Times New Roman" w:eastAsia="Times New Roman" w:hAnsi="Times New Roman" w:cs="Times New Roman"/>
          <w:b/>
          <w:color w:val="000000"/>
          <w:sz w:val="28"/>
          <w:szCs w:val="28"/>
          <w:lang w:val="uk-UA" w:eastAsia="uk-UA" w:bidi="uk-UA"/>
        </w:rPr>
        <w:t>ЗАЯВКА</w:t>
      </w:r>
    </w:p>
    <w:p w:rsidR="0014304D" w:rsidRPr="00FE6BF0" w:rsidRDefault="0014304D" w:rsidP="00FE6BF0">
      <w:pPr>
        <w:widowControl w:val="0"/>
        <w:spacing w:after="0" w:line="240" w:lineRule="auto"/>
        <w:ind w:right="820"/>
        <w:jc w:val="center"/>
        <w:rPr>
          <w:rFonts w:ascii="Times New Roman" w:eastAsia="Times New Roman" w:hAnsi="Times New Roman" w:cs="Times New Roman"/>
          <w:b/>
          <w:color w:val="000000"/>
          <w:sz w:val="28"/>
          <w:szCs w:val="28"/>
          <w:lang w:val="uk-UA" w:eastAsia="uk-UA" w:bidi="uk-UA"/>
        </w:rPr>
      </w:pPr>
      <w:r w:rsidRPr="00FE6BF0">
        <w:rPr>
          <w:rFonts w:ascii="Times New Roman" w:eastAsia="Times New Roman" w:hAnsi="Times New Roman" w:cs="Times New Roman"/>
          <w:b/>
          <w:color w:val="000000"/>
          <w:sz w:val="28"/>
          <w:szCs w:val="28"/>
          <w:lang w:val="uk-UA" w:eastAsia="uk-UA" w:bidi="uk-UA"/>
        </w:rPr>
        <w:t xml:space="preserve">на участь в </w:t>
      </w:r>
      <w:r w:rsidR="00CE4D0A" w:rsidRPr="00FE6BF0">
        <w:rPr>
          <w:rFonts w:ascii="Times New Roman" w:eastAsia="Times New Roman" w:hAnsi="Times New Roman" w:cs="Times New Roman"/>
          <w:b/>
          <w:color w:val="000000"/>
          <w:sz w:val="28"/>
          <w:szCs w:val="28"/>
          <w:lang w:val="uk-UA" w:eastAsia="uk-UA" w:bidi="uk-UA"/>
        </w:rPr>
        <w:t xml:space="preserve">районному </w:t>
      </w:r>
      <w:r w:rsidRPr="00FE6BF0">
        <w:rPr>
          <w:rFonts w:ascii="Times New Roman" w:eastAsia="Times New Roman" w:hAnsi="Times New Roman" w:cs="Times New Roman"/>
          <w:b/>
          <w:color w:val="000000"/>
          <w:sz w:val="28"/>
          <w:szCs w:val="28"/>
          <w:lang w:val="uk-UA" w:eastAsia="uk-UA" w:bidi="uk-UA"/>
        </w:rPr>
        <w:t>конкурсі серед лідерів</w:t>
      </w:r>
      <w:r w:rsidR="00FE6BF0">
        <w:rPr>
          <w:rFonts w:ascii="Times New Roman" w:eastAsia="Times New Roman" w:hAnsi="Times New Roman" w:cs="Times New Roman"/>
          <w:b/>
          <w:color w:val="000000"/>
          <w:sz w:val="28"/>
          <w:szCs w:val="28"/>
          <w:lang w:val="uk-UA" w:eastAsia="uk-UA" w:bidi="uk-UA"/>
        </w:rPr>
        <w:t xml:space="preserve"> </w:t>
      </w:r>
      <w:r w:rsidRPr="00FE6BF0">
        <w:rPr>
          <w:rFonts w:ascii="Times New Roman" w:eastAsia="Times New Roman" w:hAnsi="Times New Roman" w:cs="Times New Roman"/>
          <w:b/>
          <w:color w:val="000000"/>
          <w:sz w:val="28"/>
          <w:szCs w:val="28"/>
          <w:lang w:val="uk-UA" w:eastAsia="uk-UA" w:bidi="uk-UA"/>
        </w:rPr>
        <w:t>учнівського самоврядування</w:t>
      </w:r>
      <w:r w:rsidR="00FE6BF0">
        <w:rPr>
          <w:rFonts w:ascii="Times New Roman" w:eastAsia="Times New Roman" w:hAnsi="Times New Roman" w:cs="Times New Roman"/>
          <w:b/>
          <w:color w:val="000000"/>
          <w:sz w:val="28"/>
          <w:szCs w:val="28"/>
          <w:lang w:val="uk-UA" w:eastAsia="uk-UA" w:bidi="uk-UA"/>
        </w:rPr>
        <w:t xml:space="preserve"> </w:t>
      </w:r>
      <w:r w:rsidRPr="00FE6BF0">
        <w:rPr>
          <w:rFonts w:ascii="Times New Roman" w:eastAsia="Times New Roman" w:hAnsi="Times New Roman" w:cs="Times New Roman"/>
          <w:b/>
          <w:color w:val="000000"/>
          <w:sz w:val="28"/>
          <w:szCs w:val="28"/>
          <w:lang w:val="uk-UA" w:eastAsia="uk-UA" w:bidi="uk-UA"/>
        </w:rPr>
        <w:t>«Місцеве самоврядування очима учнівської молоді»</w:t>
      </w:r>
    </w:p>
    <w:p w:rsidR="00CE4D0A" w:rsidRPr="00FE6BF0" w:rsidRDefault="00CE4D0A" w:rsidP="00FE6BF0">
      <w:pPr>
        <w:widowControl w:val="0"/>
        <w:spacing w:after="0" w:line="240" w:lineRule="auto"/>
        <w:ind w:right="820"/>
        <w:jc w:val="center"/>
        <w:rPr>
          <w:rFonts w:ascii="Times New Roman" w:eastAsia="Times New Roman" w:hAnsi="Times New Roman" w:cs="Times New Roman"/>
          <w:color w:val="000000"/>
          <w:sz w:val="28"/>
          <w:szCs w:val="28"/>
          <w:lang w:val="uk-UA" w:eastAsia="uk-UA" w:bidi="uk-UA"/>
        </w:rPr>
      </w:pPr>
    </w:p>
    <w:tbl>
      <w:tblPr>
        <w:tblW w:w="10401" w:type="dxa"/>
        <w:tblInd w:w="-610" w:type="dxa"/>
        <w:tblLayout w:type="fixed"/>
        <w:tblCellMar>
          <w:left w:w="10" w:type="dxa"/>
          <w:right w:w="10" w:type="dxa"/>
        </w:tblCellMar>
        <w:tblLook w:val="0000" w:firstRow="0" w:lastRow="0" w:firstColumn="0" w:lastColumn="0" w:noHBand="0" w:noVBand="0"/>
      </w:tblPr>
      <w:tblGrid>
        <w:gridCol w:w="477"/>
        <w:gridCol w:w="2411"/>
        <w:gridCol w:w="2065"/>
        <w:gridCol w:w="1904"/>
        <w:gridCol w:w="1985"/>
        <w:gridCol w:w="1559"/>
      </w:tblGrid>
      <w:tr w:rsidR="0014304D" w:rsidRPr="00FE6BF0" w:rsidTr="00CE4D0A">
        <w:trPr>
          <w:trHeight w:hRule="exact" w:val="1733"/>
        </w:trPr>
        <w:tc>
          <w:tcPr>
            <w:tcW w:w="477" w:type="dxa"/>
            <w:tcBorders>
              <w:top w:val="single" w:sz="4" w:space="0" w:color="auto"/>
              <w:left w:val="single" w:sz="4" w:space="0" w:color="auto"/>
            </w:tcBorders>
            <w:shd w:val="clear" w:color="auto" w:fill="FFFFFF"/>
            <w:vAlign w:val="center"/>
          </w:tcPr>
          <w:p w:rsidR="0014304D" w:rsidRPr="00FE6BF0" w:rsidRDefault="0014304D" w:rsidP="00FE6BF0">
            <w:pPr>
              <w:widowControl w:val="0"/>
              <w:spacing w:after="0" w:line="240" w:lineRule="auto"/>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w:t>
            </w:r>
          </w:p>
          <w:p w:rsidR="0014304D" w:rsidRPr="00FE6BF0" w:rsidRDefault="0014304D" w:rsidP="00FE6BF0">
            <w:pPr>
              <w:widowControl w:val="0"/>
              <w:spacing w:after="0" w:line="240" w:lineRule="auto"/>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з/п</w:t>
            </w:r>
          </w:p>
        </w:tc>
        <w:tc>
          <w:tcPr>
            <w:tcW w:w="2411" w:type="dxa"/>
            <w:tcBorders>
              <w:top w:val="single" w:sz="4" w:space="0" w:color="auto"/>
              <w:left w:val="single" w:sz="4" w:space="0" w:color="auto"/>
            </w:tcBorders>
            <w:shd w:val="clear" w:color="auto" w:fill="FFFFFF"/>
            <w:vAlign w:val="center"/>
          </w:tcPr>
          <w:p w:rsidR="0014304D" w:rsidRPr="00FE6BF0" w:rsidRDefault="0014304D"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Прізвище, ім’я, по батькові учасника конкурсу</w:t>
            </w:r>
          </w:p>
        </w:tc>
        <w:tc>
          <w:tcPr>
            <w:tcW w:w="2065" w:type="dxa"/>
            <w:tcBorders>
              <w:top w:val="single" w:sz="4" w:space="0" w:color="auto"/>
              <w:left w:val="single" w:sz="4" w:space="0" w:color="auto"/>
            </w:tcBorders>
            <w:shd w:val="clear" w:color="auto" w:fill="FFFFFF"/>
          </w:tcPr>
          <w:p w:rsidR="00E65826" w:rsidRPr="00FE6BF0" w:rsidRDefault="00E65826"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14304D" w:rsidRPr="00FE6BF0" w:rsidRDefault="0014304D"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Посада в органах учнівського самоврядування</w:t>
            </w:r>
          </w:p>
        </w:tc>
        <w:tc>
          <w:tcPr>
            <w:tcW w:w="1904" w:type="dxa"/>
            <w:tcBorders>
              <w:top w:val="single" w:sz="4" w:space="0" w:color="auto"/>
              <w:left w:val="single" w:sz="4" w:space="0" w:color="auto"/>
            </w:tcBorders>
            <w:shd w:val="clear" w:color="auto" w:fill="FFFFFF"/>
            <w:vAlign w:val="center"/>
          </w:tcPr>
          <w:p w:rsidR="0014304D" w:rsidRPr="00FE6BF0" w:rsidRDefault="0014304D"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Назва закладу, клас</w:t>
            </w:r>
          </w:p>
        </w:tc>
        <w:tc>
          <w:tcPr>
            <w:tcW w:w="1985" w:type="dxa"/>
            <w:tcBorders>
              <w:top w:val="single" w:sz="4" w:space="0" w:color="auto"/>
              <w:left w:val="single" w:sz="4" w:space="0" w:color="auto"/>
            </w:tcBorders>
            <w:shd w:val="clear" w:color="auto" w:fill="FFFFFF"/>
            <w:vAlign w:val="bottom"/>
          </w:tcPr>
          <w:p w:rsidR="0014304D" w:rsidRPr="00FE6BF0" w:rsidRDefault="0014304D"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Домашня</w:t>
            </w:r>
          </w:p>
          <w:p w:rsidR="0014304D" w:rsidRPr="00FE6BF0" w:rsidRDefault="0014304D"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адреса,</w:t>
            </w:r>
          </w:p>
          <w:p w:rsidR="0014304D" w:rsidRPr="00FE6BF0" w:rsidRDefault="0014304D"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контактний</w:t>
            </w:r>
          </w:p>
          <w:p w:rsidR="0014304D" w:rsidRPr="00FE6BF0" w:rsidRDefault="0014304D" w:rsidP="00FE6BF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телефон</w:t>
            </w:r>
          </w:p>
        </w:tc>
        <w:tc>
          <w:tcPr>
            <w:tcW w:w="1559" w:type="dxa"/>
            <w:tcBorders>
              <w:top w:val="single" w:sz="4" w:space="0" w:color="auto"/>
              <w:left w:val="single" w:sz="4" w:space="0" w:color="auto"/>
              <w:right w:val="single" w:sz="4" w:space="0" w:color="auto"/>
            </w:tcBorders>
            <w:shd w:val="clear" w:color="auto" w:fill="FFFFFF"/>
            <w:vAlign w:val="center"/>
          </w:tcPr>
          <w:p w:rsidR="0014304D" w:rsidRPr="00FE6BF0" w:rsidRDefault="0014304D" w:rsidP="00FE6BF0">
            <w:pPr>
              <w:widowControl w:val="0"/>
              <w:spacing w:after="0" w:line="240" w:lineRule="auto"/>
              <w:ind w:hanging="8"/>
              <w:jc w:val="center"/>
              <w:rPr>
                <w:rFonts w:ascii="Times New Roman" w:eastAsia="Times New Roman" w:hAnsi="Times New Roman" w:cs="Times New Roman"/>
                <w:color w:val="000000"/>
                <w:sz w:val="28"/>
                <w:szCs w:val="28"/>
                <w:lang w:val="uk-UA" w:eastAsia="uk-UA" w:bidi="uk-UA"/>
              </w:rPr>
            </w:pPr>
            <w:r w:rsidRPr="00FE6BF0">
              <w:rPr>
                <w:rFonts w:ascii="Times New Roman" w:eastAsia="Times New Roman" w:hAnsi="Times New Roman" w:cs="Times New Roman"/>
                <w:color w:val="000000"/>
                <w:sz w:val="28"/>
                <w:szCs w:val="28"/>
                <w:lang w:val="uk-UA" w:eastAsia="uk-UA" w:bidi="uk-UA"/>
              </w:rPr>
              <w:t>Назва конкурс</w:t>
            </w:r>
            <w:r w:rsidR="00E65826" w:rsidRPr="00FE6BF0">
              <w:rPr>
                <w:rFonts w:ascii="Times New Roman" w:eastAsia="Times New Roman" w:hAnsi="Times New Roman" w:cs="Times New Roman"/>
                <w:color w:val="000000"/>
                <w:sz w:val="28"/>
                <w:szCs w:val="28"/>
                <w:lang w:val="uk-UA" w:eastAsia="uk-UA" w:bidi="uk-UA"/>
              </w:rPr>
              <w:t>н</w:t>
            </w:r>
            <w:r w:rsidRPr="00FE6BF0">
              <w:rPr>
                <w:rFonts w:ascii="Times New Roman" w:eastAsia="Times New Roman" w:hAnsi="Times New Roman" w:cs="Times New Roman"/>
                <w:color w:val="000000"/>
                <w:sz w:val="28"/>
                <w:szCs w:val="28"/>
                <w:lang w:val="uk-UA" w:eastAsia="uk-UA" w:bidi="uk-UA"/>
              </w:rPr>
              <w:t>ої роботи</w:t>
            </w:r>
          </w:p>
        </w:tc>
      </w:tr>
      <w:tr w:rsidR="0014304D" w:rsidRPr="00FE6BF0" w:rsidTr="00CE4D0A">
        <w:trPr>
          <w:trHeight w:hRule="exact" w:val="404"/>
        </w:trPr>
        <w:tc>
          <w:tcPr>
            <w:tcW w:w="477" w:type="dxa"/>
            <w:tcBorders>
              <w:top w:val="single" w:sz="4" w:space="0" w:color="auto"/>
              <w:left w:val="single" w:sz="4" w:space="0" w:color="auto"/>
              <w:bottom w:val="single" w:sz="4" w:space="0" w:color="auto"/>
            </w:tcBorders>
            <w:shd w:val="clear" w:color="auto" w:fill="FFFFFF"/>
          </w:tcPr>
          <w:p w:rsidR="0014304D" w:rsidRPr="00FE6BF0" w:rsidRDefault="0014304D" w:rsidP="00FE6BF0">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2411" w:type="dxa"/>
            <w:tcBorders>
              <w:top w:val="single" w:sz="4" w:space="0" w:color="auto"/>
              <w:left w:val="single" w:sz="4" w:space="0" w:color="auto"/>
              <w:bottom w:val="single" w:sz="4" w:space="0" w:color="auto"/>
            </w:tcBorders>
            <w:shd w:val="clear" w:color="auto" w:fill="FFFFFF"/>
          </w:tcPr>
          <w:p w:rsidR="0014304D" w:rsidRPr="00FE6BF0" w:rsidRDefault="0014304D" w:rsidP="00FE6BF0">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2065" w:type="dxa"/>
            <w:tcBorders>
              <w:top w:val="single" w:sz="4" w:space="0" w:color="auto"/>
              <w:left w:val="single" w:sz="4" w:space="0" w:color="auto"/>
              <w:bottom w:val="single" w:sz="4" w:space="0" w:color="auto"/>
            </w:tcBorders>
            <w:shd w:val="clear" w:color="auto" w:fill="FFFFFF"/>
          </w:tcPr>
          <w:p w:rsidR="0014304D" w:rsidRPr="00FE6BF0" w:rsidRDefault="0014304D" w:rsidP="00FE6BF0">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904" w:type="dxa"/>
            <w:tcBorders>
              <w:top w:val="single" w:sz="4" w:space="0" w:color="auto"/>
              <w:left w:val="single" w:sz="4" w:space="0" w:color="auto"/>
              <w:bottom w:val="single" w:sz="4" w:space="0" w:color="auto"/>
            </w:tcBorders>
            <w:shd w:val="clear" w:color="auto" w:fill="FFFFFF"/>
          </w:tcPr>
          <w:p w:rsidR="0014304D" w:rsidRPr="00FE6BF0" w:rsidRDefault="0014304D" w:rsidP="00FE6BF0">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985" w:type="dxa"/>
            <w:tcBorders>
              <w:top w:val="single" w:sz="4" w:space="0" w:color="auto"/>
              <w:left w:val="single" w:sz="4" w:space="0" w:color="auto"/>
              <w:bottom w:val="single" w:sz="4" w:space="0" w:color="auto"/>
            </w:tcBorders>
            <w:shd w:val="clear" w:color="auto" w:fill="FFFFFF"/>
          </w:tcPr>
          <w:p w:rsidR="0014304D" w:rsidRPr="00FE6BF0" w:rsidRDefault="0014304D" w:rsidP="00FE6BF0">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304D" w:rsidRPr="00FE6BF0" w:rsidRDefault="0014304D" w:rsidP="00FE6BF0">
            <w:pPr>
              <w:widowControl w:val="0"/>
              <w:spacing w:after="0" w:line="240" w:lineRule="auto"/>
              <w:rPr>
                <w:rFonts w:ascii="Times New Roman" w:eastAsia="Arial Unicode MS" w:hAnsi="Times New Roman" w:cs="Times New Roman"/>
                <w:color w:val="000000"/>
                <w:sz w:val="28"/>
                <w:szCs w:val="28"/>
                <w:lang w:val="uk-UA" w:eastAsia="uk-UA" w:bidi="uk-UA"/>
              </w:rPr>
            </w:pPr>
          </w:p>
        </w:tc>
      </w:tr>
    </w:tbl>
    <w:p w:rsidR="00705070" w:rsidRPr="00FE6BF0" w:rsidRDefault="00705070" w:rsidP="00FE6BF0">
      <w:pPr>
        <w:pStyle w:val="20"/>
        <w:shd w:val="clear" w:color="auto" w:fill="auto"/>
        <w:tabs>
          <w:tab w:val="left" w:pos="1283"/>
        </w:tabs>
        <w:spacing w:line="240" w:lineRule="auto"/>
        <w:ind w:left="1080" w:right="820"/>
        <w:jc w:val="both"/>
        <w:rPr>
          <w:sz w:val="28"/>
          <w:szCs w:val="28"/>
          <w:lang w:val="uk-UA"/>
        </w:rPr>
      </w:pPr>
    </w:p>
    <w:p w:rsidR="00E65826" w:rsidRPr="00FE6BF0" w:rsidRDefault="00705070" w:rsidP="00FE6BF0">
      <w:pPr>
        <w:pStyle w:val="20"/>
        <w:shd w:val="clear" w:color="auto" w:fill="auto"/>
        <w:tabs>
          <w:tab w:val="left" w:pos="1283"/>
        </w:tabs>
        <w:spacing w:line="240" w:lineRule="auto"/>
        <w:ind w:left="1080" w:right="820"/>
        <w:jc w:val="both"/>
        <w:rPr>
          <w:sz w:val="28"/>
          <w:szCs w:val="28"/>
          <w:lang w:val="uk-UA"/>
        </w:rPr>
      </w:pPr>
      <w:r w:rsidRPr="00FE6BF0">
        <w:rPr>
          <w:sz w:val="28"/>
          <w:szCs w:val="28"/>
          <w:lang w:val="uk-UA"/>
        </w:rPr>
        <w:t xml:space="preserve">Координатор </w:t>
      </w:r>
      <w:r w:rsidR="00E65826" w:rsidRPr="00FE6BF0">
        <w:rPr>
          <w:sz w:val="28"/>
          <w:szCs w:val="28"/>
          <w:lang w:val="uk-UA"/>
        </w:rPr>
        <w:t>шкільної</w:t>
      </w:r>
      <w:r w:rsidRPr="00FE6BF0">
        <w:rPr>
          <w:sz w:val="28"/>
          <w:szCs w:val="28"/>
          <w:lang w:val="uk-UA"/>
        </w:rPr>
        <w:t xml:space="preserve"> Ради старшокласників</w:t>
      </w:r>
    </w:p>
    <w:p w:rsidR="00705070" w:rsidRPr="00FE6BF0" w:rsidRDefault="00705070" w:rsidP="00FE6BF0">
      <w:pPr>
        <w:pStyle w:val="20"/>
        <w:shd w:val="clear" w:color="auto" w:fill="auto"/>
        <w:tabs>
          <w:tab w:val="left" w:pos="1283"/>
        </w:tabs>
        <w:spacing w:line="240" w:lineRule="auto"/>
        <w:ind w:left="1080" w:right="820"/>
        <w:jc w:val="both"/>
        <w:rPr>
          <w:sz w:val="28"/>
          <w:szCs w:val="28"/>
          <w:u w:val="single"/>
          <w:lang w:val="uk-UA"/>
        </w:rPr>
      </w:pPr>
      <w:r w:rsidRPr="00FE6BF0">
        <w:rPr>
          <w:sz w:val="28"/>
          <w:szCs w:val="28"/>
          <w:u w:val="single"/>
          <w:lang w:val="uk-UA"/>
        </w:rPr>
        <w:t xml:space="preserve"> </w:t>
      </w:r>
      <w:r w:rsidR="00E65826" w:rsidRPr="00FE6BF0">
        <w:rPr>
          <w:sz w:val="28"/>
          <w:szCs w:val="28"/>
          <w:u w:val="single"/>
          <w:lang w:val="uk-UA"/>
        </w:rPr>
        <w:t xml:space="preserve">                                                                       </w:t>
      </w:r>
      <w:r w:rsidRPr="00FE6BF0">
        <w:rPr>
          <w:sz w:val="28"/>
          <w:szCs w:val="28"/>
          <w:u w:val="single"/>
          <w:lang w:val="uk-UA"/>
        </w:rPr>
        <w:tab/>
      </w:r>
      <w:r w:rsidR="00E65826" w:rsidRPr="00FE6BF0">
        <w:rPr>
          <w:sz w:val="28"/>
          <w:szCs w:val="28"/>
          <w:u w:val="single"/>
          <w:lang w:val="uk-UA"/>
        </w:rPr>
        <w:t xml:space="preserve">      </w:t>
      </w:r>
    </w:p>
    <w:p w:rsidR="00430159" w:rsidRPr="00FE6BF0" w:rsidRDefault="00E65826" w:rsidP="00FE6BF0">
      <w:pPr>
        <w:pStyle w:val="20"/>
        <w:shd w:val="clear" w:color="auto" w:fill="auto"/>
        <w:tabs>
          <w:tab w:val="left" w:pos="1283"/>
        </w:tabs>
        <w:spacing w:line="240" w:lineRule="auto"/>
        <w:ind w:left="1080" w:right="820"/>
        <w:jc w:val="both"/>
        <w:rPr>
          <w:sz w:val="28"/>
          <w:szCs w:val="28"/>
          <w:lang w:val="uk-UA"/>
        </w:rPr>
      </w:pPr>
      <w:r w:rsidRPr="00FE6BF0">
        <w:rPr>
          <w:sz w:val="28"/>
          <w:szCs w:val="28"/>
          <w:u w:val="single"/>
          <w:lang w:val="uk-UA"/>
        </w:rPr>
        <w:t xml:space="preserve">          </w:t>
      </w:r>
    </w:p>
    <w:p w:rsidR="00430159" w:rsidRPr="00FE6BF0" w:rsidRDefault="00430159" w:rsidP="00FE6BF0">
      <w:pPr>
        <w:spacing w:after="0" w:line="240" w:lineRule="auto"/>
        <w:rPr>
          <w:rFonts w:ascii="Times New Roman" w:hAnsi="Times New Roman" w:cs="Times New Roman"/>
          <w:sz w:val="28"/>
          <w:szCs w:val="28"/>
          <w:lang w:val="uk-UA" w:eastAsia="en-US"/>
        </w:rPr>
      </w:pPr>
    </w:p>
    <w:p w:rsidR="00430159" w:rsidRPr="00FE6BF0" w:rsidRDefault="00430159" w:rsidP="00FE6BF0">
      <w:pPr>
        <w:spacing w:after="0" w:line="240" w:lineRule="auto"/>
        <w:rPr>
          <w:rFonts w:ascii="Times New Roman" w:hAnsi="Times New Roman" w:cs="Times New Roman"/>
          <w:sz w:val="28"/>
          <w:szCs w:val="28"/>
          <w:lang w:val="uk-UA" w:eastAsia="en-US"/>
        </w:rPr>
      </w:pPr>
    </w:p>
    <w:p w:rsidR="00430159" w:rsidRPr="00FE6BF0" w:rsidRDefault="00430159" w:rsidP="00FE6BF0">
      <w:pPr>
        <w:spacing w:after="0" w:line="240" w:lineRule="auto"/>
        <w:rPr>
          <w:rFonts w:ascii="Times New Roman" w:hAnsi="Times New Roman" w:cs="Times New Roman"/>
          <w:sz w:val="28"/>
          <w:szCs w:val="28"/>
          <w:lang w:val="uk-UA" w:eastAsia="en-US"/>
        </w:rPr>
      </w:pPr>
    </w:p>
    <w:p w:rsidR="00430159" w:rsidRPr="00FE6BF0" w:rsidRDefault="00430159" w:rsidP="00FE6BF0">
      <w:pPr>
        <w:spacing w:after="0" w:line="240" w:lineRule="auto"/>
        <w:rPr>
          <w:rFonts w:ascii="Times New Roman" w:hAnsi="Times New Roman" w:cs="Times New Roman"/>
          <w:sz w:val="28"/>
          <w:szCs w:val="28"/>
          <w:lang w:val="uk-UA" w:eastAsia="en-US"/>
        </w:rPr>
      </w:pPr>
    </w:p>
    <w:p w:rsidR="00430159" w:rsidRPr="00FE6BF0" w:rsidRDefault="00430159" w:rsidP="00FE6BF0">
      <w:pPr>
        <w:spacing w:after="0" w:line="240" w:lineRule="auto"/>
        <w:rPr>
          <w:rFonts w:ascii="Times New Roman" w:hAnsi="Times New Roman" w:cs="Times New Roman"/>
          <w:sz w:val="28"/>
          <w:szCs w:val="28"/>
          <w:lang w:val="uk-UA" w:eastAsia="en-US"/>
        </w:rPr>
      </w:pPr>
    </w:p>
    <w:p w:rsidR="00430159" w:rsidRPr="00FE6BF0" w:rsidRDefault="00430159" w:rsidP="00FE6BF0">
      <w:pPr>
        <w:spacing w:after="0" w:line="240" w:lineRule="auto"/>
        <w:rPr>
          <w:rFonts w:ascii="Times New Roman" w:hAnsi="Times New Roman" w:cs="Times New Roman"/>
          <w:sz w:val="28"/>
          <w:szCs w:val="28"/>
          <w:lang w:val="uk-UA" w:eastAsia="en-US"/>
        </w:rPr>
      </w:pPr>
    </w:p>
    <w:p w:rsidR="00430159" w:rsidRPr="00FE6BF0" w:rsidRDefault="00430159" w:rsidP="00FE6BF0">
      <w:pPr>
        <w:spacing w:after="0" w:line="240" w:lineRule="auto"/>
        <w:rPr>
          <w:rFonts w:ascii="Times New Roman" w:hAnsi="Times New Roman" w:cs="Times New Roman"/>
          <w:sz w:val="28"/>
          <w:szCs w:val="28"/>
          <w:lang w:val="uk-UA" w:eastAsia="en-US"/>
        </w:rPr>
      </w:pPr>
    </w:p>
    <w:p w:rsidR="00E65826" w:rsidRPr="00FE6BF0" w:rsidRDefault="00430159" w:rsidP="00FE6BF0">
      <w:pPr>
        <w:tabs>
          <w:tab w:val="left" w:pos="2910"/>
        </w:tabs>
        <w:spacing w:after="0" w:line="240" w:lineRule="auto"/>
        <w:rPr>
          <w:rFonts w:ascii="Times New Roman" w:hAnsi="Times New Roman" w:cs="Times New Roman"/>
          <w:sz w:val="28"/>
          <w:szCs w:val="28"/>
          <w:lang w:val="uk-UA" w:eastAsia="en-US"/>
        </w:rPr>
      </w:pPr>
      <w:r w:rsidRPr="00FE6BF0">
        <w:rPr>
          <w:rFonts w:ascii="Times New Roman" w:hAnsi="Times New Roman" w:cs="Times New Roman"/>
          <w:sz w:val="28"/>
          <w:szCs w:val="28"/>
          <w:lang w:val="uk-UA" w:eastAsia="en-US"/>
        </w:rPr>
        <w:tab/>
      </w:r>
    </w:p>
    <w:p w:rsidR="00430159" w:rsidRPr="00FE6BF0" w:rsidRDefault="00430159" w:rsidP="00FE6BF0">
      <w:pPr>
        <w:tabs>
          <w:tab w:val="left" w:pos="2910"/>
        </w:tabs>
        <w:spacing w:after="0" w:line="240" w:lineRule="auto"/>
        <w:rPr>
          <w:rFonts w:ascii="Times New Roman" w:hAnsi="Times New Roman" w:cs="Times New Roman"/>
          <w:sz w:val="28"/>
          <w:szCs w:val="28"/>
          <w:lang w:val="uk-UA" w:eastAsia="en-US"/>
        </w:rPr>
      </w:pPr>
    </w:p>
    <w:p w:rsidR="00430159" w:rsidRPr="00FE6BF0" w:rsidRDefault="00430159" w:rsidP="00FE6BF0">
      <w:pPr>
        <w:tabs>
          <w:tab w:val="left" w:pos="2910"/>
        </w:tabs>
        <w:spacing w:after="0" w:line="240" w:lineRule="auto"/>
        <w:rPr>
          <w:rFonts w:ascii="Times New Roman" w:hAnsi="Times New Roman" w:cs="Times New Roman"/>
          <w:sz w:val="28"/>
          <w:szCs w:val="28"/>
          <w:lang w:val="uk-UA" w:eastAsia="en-US"/>
        </w:rPr>
      </w:pPr>
    </w:p>
    <w:p w:rsidR="00430159" w:rsidRPr="00FE6BF0" w:rsidRDefault="00430159" w:rsidP="00FE6BF0">
      <w:pPr>
        <w:tabs>
          <w:tab w:val="left" w:pos="2910"/>
        </w:tabs>
        <w:spacing w:after="0" w:line="240" w:lineRule="auto"/>
        <w:rPr>
          <w:rFonts w:ascii="Times New Roman" w:hAnsi="Times New Roman" w:cs="Times New Roman"/>
          <w:sz w:val="28"/>
          <w:szCs w:val="28"/>
          <w:lang w:val="uk-UA" w:eastAsia="en-US"/>
        </w:rPr>
      </w:pPr>
    </w:p>
    <w:p w:rsidR="00430159" w:rsidRDefault="00430159"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FE6BF0" w:rsidRPr="00FE6BF0" w:rsidRDefault="00FE6BF0" w:rsidP="00FE6BF0">
      <w:pPr>
        <w:tabs>
          <w:tab w:val="left" w:pos="2910"/>
        </w:tabs>
        <w:spacing w:after="0" w:line="240" w:lineRule="auto"/>
        <w:rPr>
          <w:rFonts w:ascii="Times New Roman" w:hAnsi="Times New Roman" w:cs="Times New Roman"/>
          <w:sz w:val="28"/>
          <w:szCs w:val="28"/>
          <w:lang w:val="uk-UA" w:eastAsia="en-US"/>
        </w:rPr>
      </w:pPr>
    </w:p>
    <w:p w:rsidR="00430159" w:rsidRPr="00FE6BF0" w:rsidRDefault="00430159" w:rsidP="00FE6BF0">
      <w:pPr>
        <w:tabs>
          <w:tab w:val="left" w:pos="2910"/>
        </w:tabs>
        <w:spacing w:after="0" w:line="240" w:lineRule="auto"/>
        <w:rPr>
          <w:rFonts w:ascii="Times New Roman" w:hAnsi="Times New Roman" w:cs="Times New Roman"/>
          <w:sz w:val="28"/>
          <w:szCs w:val="28"/>
          <w:lang w:val="uk-UA" w:eastAsia="en-US"/>
        </w:rPr>
      </w:pPr>
    </w:p>
    <w:p w:rsidR="00430159" w:rsidRPr="00FE6BF0" w:rsidRDefault="00430159" w:rsidP="00FE6BF0">
      <w:pPr>
        <w:tabs>
          <w:tab w:val="left" w:pos="2910"/>
        </w:tabs>
        <w:spacing w:after="0" w:line="240" w:lineRule="auto"/>
        <w:rPr>
          <w:rFonts w:ascii="Times New Roman" w:hAnsi="Times New Roman" w:cs="Times New Roman"/>
          <w:sz w:val="28"/>
          <w:szCs w:val="28"/>
          <w:lang w:val="uk-UA" w:eastAsia="en-US"/>
        </w:rPr>
      </w:pPr>
    </w:p>
    <w:p w:rsidR="00430159" w:rsidRPr="00FE6BF0" w:rsidRDefault="00430159" w:rsidP="00FE6BF0">
      <w:pPr>
        <w:tabs>
          <w:tab w:val="left" w:pos="2910"/>
        </w:tabs>
        <w:spacing w:after="0" w:line="240" w:lineRule="auto"/>
        <w:rPr>
          <w:rFonts w:ascii="Times New Roman" w:hAnsi="Times New Roman" w:cs="Times New Roman"/>
          <w:sz w:val="28"/>
          <w:szCs w:val="28"/>
          <w:lang w:val="uk-UA" w:eastAsia="en-US"/>
        </w:rPr>
      </w:pPr>
    </w:p>
    <w:p w:rsidR="00430159" w:rsidRPr="00FE6BF0" w:rsidRDefault="00430159" w:rsidP="00FE6BF0">
      <w:pPr>
        <w:spacing w:after="0" w:line="240" w:lineRule="auto"/>
        <w:ind w:left="4956" w:firstLine="708"/>
        <w:rPr>
          <w:rFonts w:ascii="Times New Roman" w:hAnsi="Times New Roman" w:cs="Times New Roman"/>
          <w:sz w:val="28"/>
          <w:szCs w:val="28"/>
          <w:lang w:val="uk-UA"/>
        </w:rPr>
      </w:pPr>
      <w:r w:rsidRPr="00FE6BF0">
        <w:rPr>
          <w:rFonts w:ascii="Times New Roman" w:hAnsi="Times New Roman" w:cs="Times New Roman"/>
          <w:sz w:val="28"/>
          <w:szCs w:val="28"/>
          <w:lang w:val="uk-UA"/>
        </w:rPr>
        <w:lastRenderedPageBreak/>
        <w:t xml:space="preserve">Додаток </w:t>
      </w:r>
      <w:r w:rsidR="004D1AE4" w:rsidRPr="00FE6BF0">
        <w:rPr>
          <w:rFonts w:ascii="Times New Roman" w:hAnsi="Times New Roman" w:cs="Times New Roman"/>
          <w:sz w:val="28"/>
          <w:szCs w:val="28"/>
          <w:lang w:val="uk-UA"/>
        </w:rPr>
        <w:t>3</w:t>
      </w:r>
    </w:p>
    <w:p w:rsidR="00430159" w:rsidRPr="00FE6BF0" w:rsidRDefault="00430159" w:rsidP="00FE6BF0">
      <w:pPr>
        <w:spacing w:after="0" w:line="240" w:lineRule="auto"/>
        <w:ind w:left="5664" w:firstLine="6"/>
        <w:rPr>
          <w:rFonts w:ascii="Times New Roman" w:hAnsi="Times New Roman" w:cs="Times New Roman"/>
          <w:sz w:val="28"/>
          <w:szCs w:val="28"/>
          <w:lang w:val="uk-UA"/>
        </w:rPr>
      </w:pPr>
      <w:r w:rsidRPr="00FE6BF0">
        <w:rPr>
          <w:rFonts w:ascii="Times New Roman" w:hAnsi="Times New Roman" w:cs="Times New Roman"/>
          <w:sz w:val="28"/>
          <w:szCs w:val="28"/>
          <w:lang w:val="uk-UA"/>
        </w:rPr>
        <w:t>до наказу відділу освіти</w:t>
      </w:r>
    </w:p>
    <w:p w:rsidR="00430159" w:rsidRPr="00FE6BF0" w:rsidRDefault="00430159" w:rsidP="00FE6BF0">
      <w:pPr>
        <w:spacing w:after="0" w:line="240" w:lineRule="auto"/>
        <w:ind w:left="5664" w:firstLine="6"/>
        <w:rPr>
          <w:rFonts w:ascii="Times New Roman" w:hAnsi="Times New Roman" w:cs="Times New Roman"/>
          <w:sz w:val="28"/>
          <w:szCs w:val="28"/>
          <w:lang w:val="uk-UA"/>
        </w:rPr>
      </w:pPr>
      <w:r w:rsidRPr="00FE6BF0">
        <w:rPr>
          <w:rFonts w:ascii="Times New Roman" w:hAnsi="Times New Roman" w:cs="Times New Roman"/>
          <w:sz w:val="28"/>
          <w:szCs w:val="28"/>
          <w:lang w:val="uk-UA"/>
        </w:rPr>
        <w:t xml:space="preserve">від </w:t>
      </w:r>
      <w:r w:rsidR="004D1AE4" w:rsidRPr="00FE6BF0">
        <w:rPr>
          <w:rFonts w:ascii="Times New Roman" w:hAnsi="Times New Roman" w:cs="Times New Roman"/>
          <w:sz w:val="28"/>
          <w:szCs w:val="28"/>
          <w:lang w:val="uk-UA"/>
        </w:rPr>
        <w:t>2</w:t>
      </w:r>
      <w:r w:rsidRPr="00FE6BF0">
        <w:rPr>
          <w:rFonts w:ascii="Times New Roman" w:hAnsi="Times New Roman" w:cs="Times New Roman"/>
          <w:sz w:val="28"/>
          <w:szCs w:val="28"/>
          <w:lang w:val="uk-UA"/>
        </w:rPr>
        <w:t>1.11.2016 №33</w:t>
      </w:r>
      <w:r w:rsidR="004D1AE4" w:rsidRPr="00FE6BF0">
        <w:rPr>
          <w:rFonts w:ascii="Times New Roman" w:hAnsi="Times New Roman" w:cs="Times New Roman"/>
          <w:sz w:val="28"/>
          <w:szCs w:val="28"/>
          <w:lang w:val="uk-UA"/>
        </w:rPr>
        <w:t>1</w:t>
      </w:r>
    </w:p>
    <w:p w:rsidR="00430159" w:rsidRPr="00FE6BF0" w:rsidRDefault="00430159" w:rsidP="00FE6BF0">
      <w:pPr>
        <w:tabs>
          <w:tab w:val="left" w:pos="5670"/>
        </w:tabs>
        <w:spacing w:after="0" w:line="240" w:lineRule="auto"/>
        <w:ind w:firstLine="709"/>
        <w:contextualSpacing/>
        <w:jc w:val="both"/>
        <w:rPr>
          <w:rFonts w:ascii="Times New Roman" w:eastAsia="Times New Roman" w:hAnsi="Times New Roman" w:cs="Times New Roman"/>
          <w:sz w:val="28"/>
          <w:szCs w:val="28"/>
          <w:lang w:val="uk-UA"/>
        </w:rPr>
      </w:pPr>
      <w:r w:rsidRPr="00FE6BF0">
        <w:rPr>
          <w:rFonts w:ascii="Times New Roman" w:eastAsia="Times New Roman" w:hAnsi="Times New Roman" w:cs="Times New Roman"/>
          <w:sz w:val="28"/>
          <w:szCs w:val="28"/>
          <w:lang w:val="uk-UA"/>
        </w:rPr>
        <w:tab/>
      </w:r>
    </w:p>
    <w:p w:rsidR="00430159" w:rsidRPr="00FE6BF0" w:rsidRDefault="00430159" w:rsidP="00FE6BF0">
      <w:pPr>
        <w:tabs>
          <w:tab w:val="left" w:pos="5670"/>
        </w:tabs>
        <w:spacing w:after="0" w:line="240" w:lineRule="auto"/>
        <w:ind w:firstLine="709"/>
        <w:contextualSpacing/>
        <w:jc w:val="center"/>
        <w:rPr>
          <w:rFonts w:ascii="Times New Roman" w:eastAsia="Times New Roman" w:hAnsi="Times New Roman" w:cs="Times New Roman"/>
          <w:b/>
          <w:sz w:val="28"/>
          <w:szCs w:val="28"/>
          <w:lang w:val="uk-UA"/>
        </w:rPr>
      </w:pPr>
      <w:r w:rsidRPr="00FE6BF0">
        <w:rPr>
          <w:rFonts w:ascii="Times New Roman" w:eastAsia="Times New Roman" w:hAnsi="Times New Roman" w:cs="Times New Roman"/>
          <w:b/>
          <w:sz w:val="28"/>
          <w:szCs w:val="28"/>
          <w:lang w:val="uk-UA"/>
        </w:rPr>
        <w:t>С К Л А Д</w:t>
      </w:r>
    </w:p>
    <w:p w:rsidR="004D1AE4" w:rsidRPr="00FE6BF0" w:rsidRDefault="00430159" w:rsidP="00FE6BF0">
      <w:pPr>
        <w:widowControl w:val="0"/>
        <w:spacing w:after="0" w:line="240" w:lineRule="auto"/>
        <w:ind w:right="820"/>
        <w:jc w:val="center"/>
        <w:rPr>
          <w:rFonts w:ascii="Times New Roman" w:eastAsia="Times New Roman" w:hAnsi="Times New Roman" w:cs="Times New Roman"/>
          <w:b/>
          <w:color w:val="000000"/>
          <w:sz w:val="28"/>
          <w:szCs w:val="28"/>
          <w:lang w:val="uk-UA" w:eastAsia="uk-UA" w:bidi="uk-UA"/>
        </w:rPr>
      </w:pPr>
      <w:r w:rsidRPr="00FE6BF0">
        <w:rPr>
          <w:rFonts w:ascii="Times New Roman" w:eastAsia="Times New Roman" w:hAnsi="Times New Roman" w:cs="Times New Roman"/>
          <w:b/>
          <w:sz w:val="28"/>
          <w:szCs w:val="28"/>
          <w:lang w:val="uk-UA"/>
        </w:rPr>
        <w:t xml:space="preserve">журі </w:t>
      </w:r>
      <w:r w:rsidR="004D1AE4" w:rsidRPr="00FE6BF0">
        <w:rPr>
          <w:rFonts w:ascii="Times New Roman" w:eastAsia="Times New Roman" w:hAnsi="Times New Roman" w:cs="Times New Roman"/>
          <w:b/>
          <w:color w:val="000000"/>
          <w:sz w:val="28"/>
          <w:szCs w:val="28"/>
          <w:lang w:val="uk-UA" w:eastAsia="uk-UA" w:bidi="uk-UA"/>
        </w:rPr>
        <w:t>районного конкурсу серед лідерів учнівського самоврядування</w:t>
      </w:r>
      <w:r w:rsidR="00FE6BF0">
        <w:rPr>
          <w:rFonts w:ascii="Times New Roman" w:eastAsia="Times New Roman" w:hAnsi="Times New Roman" w:cs="Times New Roman"/>
          <w:b/>
          <w:color w:val="000000"/>
          <w:sz w:val="28"/>
          <w:szCs w:val="28"/>
          <w:lang w:val="uk-UA" w:eastAsia="uk-UA" w:bidi="uk-UA"/>
        </w:rPr>
        <w:t xml:space="preserve"> </w:t>
      </w:r>
      <w:r w:rsidR="004D1AE4" w:rsidRPr="00FE6BF0">
        <w:rPr>
          <w:rFonts w:ascii="Times New Roman" w:eastAsia="Times New Roman" w:hAnsi="Times New Roman" w:cs="Times New Roman"/>
          <w:b/>
          <w:color w:val="000000"/>
          <w:sz w:val="28"/>
          <w:szCs w:val="28"/>
          <w:lang w:val="uk-UA" w:eastAsia="uk-UA" w:bidi="uk-UA"/>
        </w:rPr>
        <w:t>«Місцеве самоврядування очима учнівської молоді»</w:t>
      </w:r>
    </w:p>
    <w:p w:rsidR="00430159" w:rsidRPr="00FE6BF0" w:rsidRDefault="00430159" w:rsidP="00FE6BF0">
      <w:pPr>
        <w:tabs>
          <w:tab w:val="left" w:pos="5670"/>
        </w:tabs>
        <w:spacing w:after="0" w:line="240" w:lineRule="auto"/>
        <w:ind w:firstLine="709"/>
        <w:contextualSpacing/>
        <w:jc w:val="center"/>
        <w:rPr>
          <w:rFonts w:ascii="Times New Roman" w:eastAsia="Times New Roman" w:hAnsi="Times New Roman" w:cs="Times New Roman"/>
          <w:b/>
          <w:sz w:val="28"/>
          <w:szCs w:val="28"/>
          <w:lang w:val="uk-UA"/>
        </w:rPr>
      </w:pPr>
      <w:r w:rsidRPr="00FE6BF0">
        <w:rPr>
          <w:rFonts w:ascii="Times New Roman" w:eastAsia="Times New Roman" w:hAnsi="Times New Roman" w:cs="Times New Roman"/>
          <w:b/>
          <w:sz w:val="28"/>
          <w:szCs w:val="28"/>
          <w:lang w:val="uk-UA"/>
        </w:rPr>
        <w:t xml:space="preserve"> </w:t>
      </w:r>
    </w:p>
    <w:p w:rsidR="00430159" w:rsidRPr="00FE6BF0" w:rsidRDefault="00430159" w:rsidP="00FE6BF0">
      <w:pPr>
        <w:tabs>
          <w:tab w:val="left" w:pos="5670"/>
        </w:tabs>
        <w:spacing w:after="0" w:line="240" w:lineRule="auto"/>
        <w:ind w:firstLine="709"/>
        <w:contextualSpacing/>
        <w:jc w:val="center"/>
        <w:rPr>
          <w:rFonts w:ascii="Times New Roman" w:eastAsia="Times New Roman" w:hAnsi="Times New Roman" w:cs="Times New Roman"/>
          <w:sz w:val="28"/>
          <w:szCs w:val="28"/>
          <w:lang w:val="uk-UA"/>
        </w:rPr>
      </w:pPr>
    </w:p>
    <w:tbl>
      <w:tblPr>
        <w:tblW w:w="9854" w:type="dxa"/>
        <w:tblLook w:val="00A0" w:firstRow="1" w:lastRow="0" w:firstColumn="1" w:lastColumn="0" w:noHBand="0" w:noVBand="0"/>
      </w:tblPr>
      <w:tblGrid>
        <w:gridCol w:w="222"/>
        <w:gridCol w:w="9410"/>
        <w:gridCol w:w="222"/>
      </w:tblGrid>
      <w:tr w:rsidR="00430159" w:rsidRPr="00FE6BF0" w:rsidTr="00FE6BF0">
        <w:trPr>
          <w:trHeight w:val="61"/>
        </w:trPr>
        <w:tc>
          <w:tcPr>
            <w:tcW w:w="222" w:type="dxa"/>
          </w:tcPr>
          <w:p w:rsidR="00430159" w:rsidRPr="00FE6BF0" w:rsidRDefault="00430159" w:rsidP="00FE6BF0">
            <w:pPr>
              <w:tabs>
                <w:tab w:val="left" w:pos="5670"/>
              </w:tabs>
              <w:spacing w:after="0" w:line="240" w:lineRule="auto"/>
              <w:jc w:val="center"/>
              <w:rPr>
                <w:rFonts w:ascii="Times New Roman" w:eastAsia="Times New Roman" w:hAnsi="Times New Roman" w:cs="Times New Roman"/>
                <w:sz w:val="28"/>
                <w:szCs w:val="28"/>
                <w:lang w:val="uk-UA"/>
              </w:rPr>
            </w:pPr>
          </w:p>
        </w:tc>
        <w:tc>
          <w:tcPr>
            <w:tcW w:w="9410" w:type="dxa"/>
          </w:tcPr>
          <w:tbl>
            <w:tblPr>
              <w:tblW w:w="9345" w:type="dxa"/>
              <w:tblLook w:val="04A0" w:firstRow="1" w:lastRow="0" w:firstColumn="1" w:lastColumn="0" w:noHBand="0" w:noVBand="1"/>
            </w:tblPr>
            <w:tblGrid>
              <w:gridCol w:w="3697"/>
              <w:gridCol w:w="5648"/>
            </w:tblGrid>
            <w:tr w:rsidR="00430159" w:rsidRPr="00FE6BF0">
              <w:trPr>
                <w:trHeight w:val="118"/>
              </w:trPr>
              <w:tc>
                <w:tcPr>
                  <w:tcW w:w="3697" w:type="dxa"/>
                  <w:hideMark/>
                </w:tcPr>
                <w:p w:rsidR="00430159" w:rsidRPr="00FE6BF0" w:rsidRDefault="00430159" w:rsidP="00FE6BF0">
                  <w:pPr>
                    <w:spacing w:after="0" w:line="240" w:lineRule="auto"/>
                    <w:rPr>
                      <w:rFonts w:ascii="Times New Roman" w:hAnsi="Times New Roman" w:cs="Times New Roman"/>
                      <w:b/>
                      <w:sz w:val="28"/>
                      <w:szCs w:val="28"/>
                      <w:lang w:val="uk-UA"/>
                    </w:rPr>
                  </w:pPr>
                  <w:r w:rsidRPr="00FE6BF0">
                    <w:rPr>
                      <w:rFonts w:ascii="Times New Roman" w:hAnsi="Times New Roman" w:cs="Times New Roman"/>
                      <w:b/>
                      <w:sz w:val="28"/>
                      <w:szCs w:val="28"/>
                      <w:lang w:val="uk-UA"/>
                    </w:rPr>
                    <w:t>Голова журі:</w:t>
                  </w:r>
                </w:p>
                <w:p w:rsidR="004D1AE4" w:rsidRPr="00FE6BF0" w:rsidRDefault="004D1AE4" w:rsidP="00FE6BF0">
                  <w:pPr>
                    <w:spacing w:after="0" w:line="240" w:lineRule="auto"/>
                    <w:rPr>
                      <w:rFonts w:ascii="Times New Roman" w:hAnsi="Times New Roman" w:cs="Times New Roman"/>
                      <w:b/>
                      <w:sz w:val="28"/>
                      <w:szCs w:val="28"/>
                      <w:lang w:val="uk-UA" w:eastAsia="en-US"/>
                    </w:rPr>
                  </w:pPr>
                </w:p>
              </w:tc>
              <w:tc>
                <w:tcPr>
                  <w:tcW w:w="5648" w:type="dxa"/>
                </w:tcPr>
                <w:p w:rsidR="00430159" w:rsidRPr="00FE6BF0" w:rsidRDefault="00430159" w:rsidP="00FE6BF0">
                  <w:pPr>
                    <w:spacing w:after="0" w:line="240" w:lineRule="auto"/>
                    <w:rPr>
                      <w:rFonts w:ascii="Times New Roman" w:hAnsi="Times New Roman" w:cs="Times New Roman"/>
                      <w:sz w:val="28"/>
                      <w:szCs w:val="28"/>
                      <w:lang w:val="uk-UA" w:eastAsia="en-US"/>
                    </w:rPr>
                  </w:pPr>
                </w:p>
              </w:tc>
            </w:tr>
            <w:tr w:rsidR="00430159" w:rsidRPr="00FE6BF0">
              <w:trPr>
                <w:trHeight w:val="376"/>
              </w:trPr>
              <w:tc>
                <w:tcPr>
                  <w:tcW w:w="3697" w:type="dxa"/>
                  <w:hideMark/>
                </w:tcPr>
                <w:p w:rsidR="00430159" w:rsidRPr="00FE6BF0" w:rsidRDefault="00430159" w:rsidP="00FE6BF0">
                  <w:pPr>
                    <w:spacing w:after="0" w:line="240" w:lineRule="auto"/>
                    <w:rPr>
                      <w:rFonts w:ascii="Times New Roman" w:hAnsi="Times New Roman" w:cs="Times New Roman"/>
                      <w:sz w:val="28"/>
                      <w:szCs w:val="28"/>
                      <w:lang w:val="uk-UA" w:eastAsia="en-US"/>
                    </w:rPr>
                  </w:pPr>
                  <w:r w:rsidRPr="00FE6BF0">
                    <w:rPr>
                      <w:rFonts w:ascii="Times New Roman" w:hAnsi="Times New Roman" w:cs="Times New Roman"/>
                      <w:sz w:val="28"/>
                      <w:szCs w:val="28"/>
                      <w:lang w:val="uk-UA"/>
                    </w:rPr>
                    <w:t xml:space="preserve">Дерев’янко Н.П. </w:t>
                  </w:r>
                </w:p>
              </w:tc>
              <w:tc>
                <w:tcPr>
                  <w:tcW w:w="5648" w:type="dxa"/>
                </w:tcPr>
                <w:p w:rsidR="00430159" w:rsidRPr="00FE6BF0" w:rsidRDefault="00430159" w:rsidP="00FE6BF0">
                  <w:pPr>
                    <w:spacing w:after="0" w:line="240" w:lineRule="auto"/>
                    <w:rPr>
                      <w:rFonts w:ascii="Times New Roman" w:hAnsi="Times New Roman" w:cs="Times New Roman"/>
                      <w:sz w:val="28"/>
                      <w:szCs w:val="28"/>
                      <w:lang w:val="uk-UA"/>
                    </w:rPr>
                  </w:pPr>
                  <w:r w:rsidRPr="00FE6BF0">
                    <w:rPr>
                      <w:rFonts w:ascii="Times New Roman" w:hAnsi="Times New Roman" w:cs="Times New Roman"/>
                      <w:sz w:val="28"/>
                      <w:szCs w:val="28"/>
                      <w:lang w:val="uk-UA"/>
                    </w:rPr>
                    <w:t>завідувач районного методичного кабінету</w:t>
                  </w:r>
                </w:p>
                <w:p w:rsidR="004D1AE4" w:rsidRPr="00FE6BF0" w:rsidRDefault="004D1AE4" w:rsidP="00FE6BF0">
                  <w:pPr>
                    <w:spacing w:after="0" w:line="240" w:lineRule="auto"/>
                    <w:rPr>
                      <w:rFonts w:ascii="Times New Roman" w:hAnsi="Times New Roman" w:cs="Times New Roman"/>
                      <w:sz w:val="28"/>
                      <w:szCs w:val="28"/>
                      <w:lang w:val="uk-UA"/>
                    </w:rPr>
                  </w:pPr>
                </w:p>
                <w:p w:rsidR="00430159" w:rsidRPr="00FE6BF0" w:rsidRDefault="00430159" w:rsidP="00FE6BF0">
                  <w:pPr>
                    <w:spacing w:after="0" w:line="240" w:lineRule="auto"/>
                    <w:rPr>
                      <w:rFonts w:ascii="Times New Roman" w:hAnsi="Times New Roman" w:cs="Times New Roman"/>
                      <w:sz w:val="28"/>
                      <w:szCs w:val="28"/>
                      <w:lang w:val="uk-UA" w:eastAsia="en-US"/>
                    </w:rPr>
                  </w:pPr>
                </w:p>
              </w:tc>
            </w:tr>
            <w:tr w:rsidR="00430159" w:rsidRPr="00FE6BF0">
              <w:trPr>
                <w:trHeight w:val="105"/>
              </w:trPr>
              <w:tc>
                <w:tcPr>
                  <w:tcW w:w="3697" w:type="dxa"/>
                  <w:hideMark/>
                </w:tcPr>
                <w:p w:rsidR="00430159" w:rsidRPr="00FE6BF0" w:rsidRDefault="00430159" w:rsidP="00FE6BF0">
                  <w:pPr>
                    <w:spacing w:after="0" w:line="240" w:lineRule="auto"/>
                    <w:rPr>
                      <w:rFonts w:ascii="Times New Roman" w:hAnsi="Times New Roman" w:cs="Times New Roman"/>
                      <w:b/>
                      <w:sz w:val="28"/>
                      <w:szCs w:val="28"/>
                      <w:lang w:val="uk-UA"/>
                    </w:rPr>
                  </w:pPr>
                  <w:r w:rsidRPr="00FE6BF0">
                    <w:rPr>
                      <w:rFonts w:ascii="Times New Roman" w:hAnsi="Times New Roman" w:cs="Times New Roman"/>
                      <w:b/>
                      <w:sz w:val="28"/>
                      <w:szCs w:val="28"/>
                      <w:lang w:val="uk-UA"/>
                    </w:rPr>
                    <w:t>Члени журі:</w:t>
                  </w:r>
                </w:p>
                <w:p w:rsidR="004D1AE4" w:rsidRPr="00FE6BF0" w:rsidRDefault="004D1AE4" w:rsidP="00FE6BF0">
                  <w:pPr>
                    <w:spacing w:after="0" w:line="240" w:lineRule="auto"/>
                    <w:rPr>
                      <w:rFonts w:ascii="Times New Roman" w:hAnsi="Times New Roman" w:cs="Times New Roman"/>
                      <w:b/>
                      <w:sz w:val="28"/>
                      <w:szCs w:val="28"/>
                      <w:lang w:val="uk-UA" w:eastAsia="en-US"/>
                    </w:rPr>
                  </w:pPr>
                </w:p>
              </w:tc>
              <w:tc>
                <w:tcPr>
                  <w:tcW w:w="5648" w:type="dxa"/>
                </w:tcPr>
                <w:p w:rsidR="00430159" w:rsidRPr="00FE6BF0" w:rsidRDefault="00430159" w:rsidP="00FE6BF0">
                  <w:pPr>
                    <w:spacing w:after="0" w:line="240" w:lineRule="auto"/>
                    <w:rPr>
                      <w:rFonts w:ascii="Times New Roman" w:hAnsi="Times New Roman" w:cs="Times New Roman"/>
                      <w:sz w:val="28"/>
                      <w:szCs w:val="28"/>
                      <w:lang w:val="uk-UA" w:eastAsia="en-US"/>
                    </w:rPr>
                  </w:pPr>
                </w:p>
              </w:tc>
            </w:tr>
            <w:tr w:rsidR="00430159" w:rsidRPr="00FE6BF0">
              <w:trPr>
                <w:trHeight w:val="105"/>
              </w:trPr>
              <w:tc>
                <w:tcPr>
                  <w:tcW w:w="3697" w:type="dxa"/>
                  <w:hideMark/>
                </w:tcPr>
                <w:p w:rsidR="00430159" w:rsidRPr="00FE6BF0" w:rsidRDefault="00430159" w:rsidP="00FE6BF0">
                  <w:pPr>
                    <w:spacing w:after="0" w:line="240" w:lineRule="auto"/>
                    <w:rPr>
                      <w:rFonts w:ascii="Times New Roman" w:hAnsi="Times New Roman" w:cs="Times New Roman"/>
                      <w:sz w:val="28"/>
                      <w:szCs w:val="28"/>
                      <w:lang w:val="uk-UA" w:eastAsia="en-US"/>
                    </w:rPr>
                  </w:pPr>
                  <w:proofErr w:type="spellStart"/>
                  <w:r w:rsidRPr="00FE6BF0">
                    <w:rPr>
                      <w:rFonts w:ascii="Times New Roman" w:hAnsi="Times New Roman" w:cs="Times New Roman"/>
                      <w:sz w:val="28"/>
                      <w:szCs w:val="28"/>
                      <w:lang w:val="uk-UA"/>
                    </w:rPr>
                    <w:t>Процько</w:t>
                  </w:r>
                  <w:proofErr w:type="spellEnd"/>
                  <w:r w:rsidRPr="00FE6BF0">
                    <w:rPr>
                      <w:rFonts w:ascii="Times New Roman" w:hAnsi="Times New Roman" w:cs="Times New Roman"/>
                      <w:sz w:val="28"/>
                      <w:szCs w:val="28"/>
                      <w:lang w:val="uk-UA"/>
                    </w:rPr>
                    <w:t xml:space="preserve"> І.С.</w:t>
                  </w:r>
                </w:p>
              </w:tc>
              <w:tc>
                <w:tcPr>
                  <w:tcW w:w="5648" w:type="dxa"/>
                </w:tcPr>
                <w:p w:rsidR="00430159" w:rsidRPr="00FE6BF0" w:rsidRDefault="00430159" w:rsidP="00FE6BF0">
                  <w:pPr>
                    <w:spacing w:after="0" w:line="240" w:lineRule="auto"/>
                    <w:rPr>
                      <w:rFonts w:ascii="Times New Roman" w:hAnsi="Times New Roman" w:cs="Times New Roman"/>
                      <w:sz w:val="28"/>
                      <w:szCs w:val="28"/>
                      <w:lang w:val="uk-UA"/>
                    </w:rPr>
                  </w:pPr>
                  <w:r w:rsidRPr="00FE6BF0">
                    <w:rPr>
                      <w:rFonts w:ascii="Times New Roman" w:hAnsi="Times New Roman" w:cs="Times New Roman"/>
                      <w:sz w:val="28"/>
                      <w:szCs w:val="28"/>
                      <w:lang w:val="uk-UA"/>
                    </w:rPr>
                    <w:t>методист районного методичного кабінету</w:t>
                  </w:r>
                </w:p>
                <w:p w:rsidR="00430159" w:rsidRPr="00FE6BF0" w:rsidRDefault="00430159" w:rsidP="00FE6BF0">
                  <w:pPr>
                    <w:spacing w:after="0" w:line="240" w:lineRule="auto"/>
                    <w:rPr>
                      <w:rFonts w:ascii="Times New Roman" w:hAnsi="Times New Roman" w:cs="Times New Roman"/>
                      <w:sz w:val="28"/>
                      <w:szCs w:val="28"/>
                      <w:lang w:val="uk-UA" w:eastAsia="en-US"/>
                    </w:rPr>
                  </w:pPr>
                </w:p>
              </w:tc>
            </w:tr>
            <w:tr w:rsidR="00430159" w:rsidRPr="00FE6BF0">
              <w:trPr>
                <w:trHeight w:val="329"/>
              </w:trPr>
              <w:tc>
                <w:tcPr>
                  <w:tcW w:w="3697" w:type="dxa"/>
                </w:tcPr>
                <w:p w:rsidR="00430159" w:rsidRPr="00FE6BF0" w:rsidRDefault="00430159" w:rsidP="00FE6BF0">
                  <w:pPr>
                    <w:spacing w:after="0" w:line="240" w:lineRule="auto"/>
                    <w:rPr>
                      <w:rFonts w:ascii="Times New Roman" w:hAnsi="Times New Roman" w:cs="Times New Roman"/>
                      <w:sz w:val="28"/>
                      <w:szCs w:val="28"/>
                      <w:lang w:val="uk-UA"/>
                    </w:rPr>
                  </w:pPr>
                  <w:r w:rsidRPr="00FE6BF0">
                    <w:rPr>
                      <w:rFonts w:ascii="Times New Roman" w:hAnsi="Times New Roman" w:cs="Times New Roman"/>
                      <w:sz w:val="28"/>
                      <w:szCs w:val="28"/>
                      <w:lang w:val="uk-UA"/>
                    </w:rPr>
                    <w:t>Черненко Т.В.</w:t>
                  </w:r>
                </w:p>
                <w:p w:rsidR="00430159" w:rsidRPr="00FE6BF0" w:rsidRDefault="00430159" w:rsidP="00FE6BF0">
                  <w:pPr>
                    <w:spacing w:after="0" w:line="240" w:lineRule="auto"/>
                    <w:rPr>
                      <w:rFonts w:ascii="Times New Roman" w:hAnsi="Times New Roman" w:cs="Times New Roman"/>
                      <w:sz w:val="28"/>
                      <w:szCs w:val="28"/>
                      <w:lang w:val="uk-UA"/>
                    </w:rPr>
                  </w:pPr>
                </w:p>
                <w:p w:rsidR="00430159" w:rsidRPr="00FE6BF0" w:rsidRDefault="004D1AE4" w:rsidP="00FE6BF0">
                  <w:pPr>
                    <w:spacing w:after="0" w:line="240" w:lineRule="auto"/>
                    <w:rPr>
                      <w:rFonts w:ascii="Times New Roman" w:hAnsi="Times New Roman" w:cs="Times New Roman"/>
                      <w:sz w:val="28"/>
                      <w:szCs w:val="28"/>
                      <w:lang w:val="uk-UA"/>
                    </w:rPr>
                  </w:pPr>
                  <w:proofErr w:type="spellStart"/>
                  <w:r w:rsidRPr="00FE6BF0">
                    <w:rPr>
                      <w:rFonts w:ascii="Times New Roman" w:hAnsi="Times New Roman" w:cs="Times New Roman"/>
                      <w:sz w:val="28"/>
                      <w:szCs w:val="28"/>
                      <w:lang w:val="uk-UA"/>
                    </w:rPr>
                    <w:t>Чеботаєва</w:t>
                  </w:r>
                  <w:proofErr w:type="spellEnd"/>
                  <w:r w:rsidRPr="00FE6BF0">
                    <w:rPr>
                      <w:rFonts w:ascii="Times New Roman" w:hAnsi="Times New Roman" w:cs="Times New Roman"/>
                      <w:sz w:val="28"/>
                      <w:szCs w:val="28"/>
                      <w:lang w:val="uk-UA"/>
                    </w:rPr>
                    <w:t xml:space="preserve"> І.В.</w:t>
                  </w:r>
                </w:p>
                <w:p w:rsidR="00430159" w:rsidRPr="00FE6BF0" w:rsidRDefault="00430159" w:rsidP="00FE6BF0">
                  <w:pPr>
                    <w:spacing w:after="0" w:line="240" w:lineRule="auto"/>
                    <w:rPr>
                      <w:rFonts w:ascii="Times New Roman" w:hAnsi="Times New Roman" w:cs="Times New Roman"/>
                      <w:sz w:val="28"/>
                      <w:szCs w:val="28"/>
                      <w:lang w:val="uk-UA" w:eastAsia="en-US"/>
                    </w:rPr>
                  </w:pPr>
                </w:p>
              </w:tc>
              <w:tc>
                <w:tcPr>
                  <w:tcW w:w="5648" w:type="dxa"/>
                </w:tcPr>
                <w:p w:rsidR="00430159" w:rsidRPr="00FE6BF0" w:rsidRDefault="00430159" w:rsidP="00FE6BF0">
                  <w:pPr>
                    <w:spacing w:after="0" w:line="240" w:lineRule="auto"/>
                    <w:rPr>
                      <w:rFonts w:ascii="Times New Roman" w:hAnsi="Times New Roman" w:cs="Times New Roman"/>
                      <w:sz w:val="28"/>
                      <w:szCs w:val="28"/>
                      <w:lang w:val="uk-UA"/>
                    </w:rPr>
                  </w:pPr>
                  <w:r w:rsidRPr="00FE6BF0">
                    <w:rPr>
                      <w:rFonts w:ascii="Times New Roman" w:hAnsi="Times New Roman" w:cs="Times New Roman"/>
                      <w:sz w:val="28"/>
                      <w:szCs w:val="28"/>
                      <w:lang w:val="uk-UA"/>
                    </w:rPr>
                    <w:t>методист районного методичного кабінету</w:t>
                  </w:r>
                </w:p>
                <w:p w:rsidR="00430159" w:rsidRPr="00FE6BF0" w:rsidRDefault="00430159" w:rsidP="00FE6BF0">
                  <w:pPr>
                    <w:spacing w:after="0" w:line="240" w:lineRule="auto"/>
                    <w:rPr>
                      <w:rFonts w:ascii="Times New Roman" w:hAnsi="Times New Roman" w:cs="Times New Roman"/>
                      <w:sz w:val="28"/>
                      <w:szCs w:val="28"/>
                      <w:lang w:val="uk-UA"/>
                    </w:rPr>
                  </w:pPr>
                </w:p>
                <w:p w:rsidR="00430159" w:rsidRPr="00FE6BF0" w:rsidRDefault="00430159" w:rsidP="00FE6BF0">
                  <w:pPr>
                    <w:spacing w:after="0" w:line="240" w:lineRule="auto"/>
                    <w:rPr>
                      <w:rFonts w:ascii="Times New Roman" w:hAnsi="Times New Roman" w:cs="Times New Roman"/>
                      <w:sz w:val="28"/>
                      <w:szCs w:val="28"/>
                      <w:lang w:val="uk-UA"/>
                    </w:rPr>
                  </w:pPr>
                  <w:r w:rsidRPr="00FE6BF0">
                    <w:rPr>
                      <w:rFonts w:ascii="Times New Roman" w:hAnsi="Times New Roman" w:cs="Times New Roman"/>
                      <w:sz w:val="28"/>
                      <w:szCs w:val="28"/>
                      <w:lang w:val="uk-UA"/>
                    </w:rPr>
                    <w:t>методист районного методичного кабінету</w:t>
                  </w:r>
                </w:p>
                <w:p w:rsidR="00430159" w:rsidRPr="00FE6BF0" w:rsidRDefault="00430159" w:rsidP="00FE6BF0">
                  <w:pPr>
                    <w:spacing w:after="0" w:line="240" w:lineRule="auto"/>
                    <w:rPr>
                      <w:rFonts w:ascii="Times New Roman" w:hAnsi="Times New Roman" w:cs="Times New Roman"/>
                      <w:sz w:val="28"/>
                      <w:szCs w:val="28"/>
                      <w:lang w:val="uk-UA" w:eastAsia="en-US"/>
                    </w:rPr>
                  </w:pPr>
                </w:p>
              </w:tc>
            </w:tr>
            <w:tr w:rsidR="00430159" w:rsidRPr="00FE6BF0">
              <w:trPr>
                <w:trHeight w:val="311"/>
              </w:trPr>
              <w:tc>
                <w:tcPr>
                  <w:tcW w:w="3697" w:type="dxa"/>
                </w:tcPr>
                <w:p w:rsidR="00430159" w:rsidRPr="00FE6BF0" w:rsidRDefault="00430159" w:rsidP="00FE6BF0">
                  <w:pPr>
                    <w:spacing w:after="0" w:line="240" w:lineRule="auto"/>
                    <w:rPr>
                      <w:rFonts w:ascii="Times New Roman" w:hAnsi="Times New Roman" w:cs="Times New Roman"/>
                      <w:sz w:val="28"/>
                      <w:szCs w:val="28"/>
                      <w:lang w:val="uk-UA"/>
                    </w:rPr>
                  </w:pPr>
                  <w:proofErr w:type="spellStart"/>
                  <w:r w:rsidRPr="00FE6BF0">
                    <w:rPr>
                      <w:rFonts w:ascii="Times New Roman" w:hAnsi="Times New Roman" w:cs="Times New Roman"/>
                      <w:sz w:val="28"/>
                      <w:szCs w:val="28"/>
                      <w:lang w:val="uk-UA"/>
                    </w:rPr>
                    <w:t>Ювко</w:t>
                  </w:r>
                  <w:proofErr w:type="spellEnd"/>
                  <w:r w:rsidRPr="00FE6BF0">
                    <w:rPr>
                      <w:rFonts w:ascii="Times New Roman" w:hAnsi="Times New Roman" w:cs="Times New Roman"/>
                      <w:sz w:val="28"/>
                      <w:szCs w:val="28"/>
                      <w:lang w:val="uk-UA"/>
                    </w:rPr>
                    <w:t xml:space="preserve"> О.М.</w:t>
                  </w:r>
                </w:p>
                <w:p w:rsidR="00430159" w:rsidRPr="00FE6BF0" w:rsidRDefault="00430159" w:rsidP="00FE6BF0">
                  <w:pPr>
                    <w:spacing w:after="0" w:line="240" w:lineRule="auto"/>
                    <w:jc w:val="center"/>
                    <w:rPr>
                      <w:rFonts w:ascii="Times New Roman" w:hAnsi="Times New Roman" w:cs="Times New Roman"/>
                      <w:sz w:val="28"/>
                      <w:szCs w:val="28"/>
                      <w:lang w:val="uk-UA" w:eastAsia="en-US"/>
                    </w:rPr>
                  </w:pPr>
                </w:p>
              </w:tc>
              <w:tc>
                <w:tcPr>
                  <w:tcW w:w="5648" w:type="dxa"/>
                </w:tcPr>
                <w:p w:rsidR="00430159" w:rsidRPr="00FE6BF0" w:rsidRDefault="00430159" w:rsidP="00FE6BF0">
                  <w:pPr>
                    <w:spacing w:after="0" w:line="240" w:lineRule="auto"/>
                    <w:rPr>
                      <w:rFonts w:ascii="Times New Roman" w:hAnsi="Times New Roman" w:cs="Times New Roman"/>
                      <w:sz w:val="28"/>
                      <w:szCs w:val="28"/>
                      <w:lang w:val="uk-UA"/>
                    </w:rPr>
                  </w:pPr>
                  <w:r w:rsidRPr="00FE6BF0">
                    <w:rPr>
                      <w:rFonts w:ascii="Times New Roman" w:hAnsi="Times New Roman" w:cs="Times New Roman"/>
                      <w:sz w:val="28"/>
                      <w:szCs w:val="28"/>
                      <w:lang w:val="uk-UA"/>
                    </w:rPr>
                    <w:t>методист районного методичного кабінету</w:t>
                  </w:r>
                </w:p>
                <w:p w:rsidR="00430159" w:rsidRPr="00FE6BF0" w:rsidRDefault="00430159" w:rsidP="00FE6BF0">
                  <w:pPr>
                    <w:spacing w:after="0" w:line="240" w:lineRule="auto"/>
                    <w:rPr>
                      <w:rFonts w:ascii="Times New Roman" w:hAnsi="Times New Roman" w:cs="Times New Roman"/>
                      <w:sz w:val="28"/>
                      <w:szCs w:val="28"/>
                      <w:lang w:val="uk-UA" w:eastAsia="en-US"/>
                    </w:rPr>
                  </w:pPr>
                </w:p>
              </w:tc>
            </w:tr>
            <w:tr w:rsidR="00430159" w:rsidRPr="00FE6BF0">
              <w:trPr>
                <w:trHeight w:val="315"/>
              </w:trPr>
              <w:tc>
                <w:tcPr>
                  <w:tcW w:w="3697" w:type="dxa"/>
                  <w:hideMark/>
                </w:tcPr>
                <w:p w:rsidR="00430159" w:rsidRPr="00FE6BF0" w:rsidRDefault="004D1AE4" w:rsidP="00FE6BF0">
                  <w:pPr>
                    <w:spacing w:after="0" w:line="240" w:lineRule="auto"/>
                    <w:rPr>
                      <w:rFonts w:ascii="Times New Roman" w:hAnsi="Times New Roman" w:cs="Times New Roman"/>
                      <w:sz w:val="28"/>
                      <w:szCs w:val="28"/>
                      <w:lang w:val="uk-UA" w:eastAsia="en-US"/>
                    </w:rPr>
                  </w:pPr>
                  <w:proofErr w:type="spellStart"/>
                  <w:r w:rsidRPr="00FE6BF0">
                    <w:rPr>
                      <w:rFonts w:ascii="Times New Roman" w:hAnsi="Times New Roman" w:cs="Times New Roman"/>
                      <w:sz w:val="28"/>
                      <w:szCs w:val="28"/>
                      <w:lang w:val="uk-UA"/>
                    </w:rPr>
                    <w:t>Гаценко</w:t>
                  </w:r>
                  <w:proofErr w:type="spellEnd"/>
                  <w:r w:rsidRPr="00FE6BF0">
                    <w:rPr>
                      <w:rFonts w:ascii="Times New Roman" w:hAnsi="Times New Roman" w:cs="Times New Roman"/>
                      <w:sz w:val="28"/>
                      <w:szCs w:val="28"/>
                      <w:lang w:val="uk-UA"/>
                    </w:rPr>
                    <w:t xml:space="preserve"> С.Л.</w:t>
                  </w:r>
                </w:p>
              </w:tc>
              <w:tc>
                <w:tcPr>
                  <w:tcW w:w="5648" w:type="dxa"/>
                  <w:hideMark/>
                </w:tcPr>
                <w:p w:rsidR="004D1AE4" w:rsidRPr="00FE6BF0" w:rsidRDefault="004D1AE4" w:rsidP="00FE6BF0">
                  <w:pPr>
                    <w:spacing w:after="0" w:line="240" w:lineRule="auto"/>
                    <w:rPr>
                      <w:rFonts w:ascii="Times New Roman" w:hAnsi="Times New Roman" w:cs="Times New Roman"/>
                      <w:sz w:val="28"/>
                      <w:szCs w:val="28"/>
                      <w:lang w:val="uk-UA"/>
                    </w:rPr>
                  </w:pPr>
                  <w:r w:rsidRPr="00FE6BF0">
                    <w:rPr>
                      <w:rFonts w:ascii="Times New Roman" w:hAnsi="Times New Roman" w:cs="Times New Roman"/>
                      <w:sz w:val="28"/>
                      <w:szCs w:val="28"/>
                      <w:lang w:val="uk-UA"/>
                    </w:rPr>
                    <w:t>методист районного методичного кабінету</w:t>
                  </w:r>
                </w:p>
                <w:p w:rsidR="00430159" w:rsidRPr="00FE6BF0" w:rsidRDefault="00430159" w:rsidP="00FE6BF0">
                  <w:pPr>
                    <w:spacing w:after="0" w:line="240" w:lineRule="auto"/>
                    <w:rPr>
                      <w:rFonts w:ascii="Times New Roman" w:hAnsi="Times New Roman" w:cs="Times New Roman"/>
                      <w:sz w:val="28"/>
                      <w:szCs w:val="28"/>
                      <w:lang w:val="uk-UA" w:eastAsia="en-US"/>
                    </w:rPr>
                  </w:pPr>
                </w:p>
              </w:tc>
            </w:tr>
          </w:tbl>
          <w:p w:rsidR="00430159" w:rsidRPr="00FE6BF0" w:rsidRDefault="00430159" w:rsidP="00FE6BF0">
            <w:pPr>
              <w:spacing w:after="0" w:line="240" w:lineRule="auto"/>
              <w:rPr>
                <w:rFonts w:ascii="Times New Roman" w:eastAsia="Times New Roman" w:hAnsi="Times New Roman" w:cs="Times New Roman"/>
                <w:sz w:val="28"/>
                <w:szCs w:val="28"/>
                <w:lang w:val="uk-UA"/>
              </w:rPr>
            </w:pPr>
          </w:p>
        </w:tc>
        <w:tc>
          <w:tcPr>
            <w:tcW w:w="222" w:type="dxa"/>
          </w:tcPr>
          <w:p w:rsidR="00430159" w:rsidRPr="00FE6BF0" w:rsidRDefault="00430159" w:rsidP="00FE6BF0">
            <w:pPr>
              <w:tabs>
                <w:tab w:val="left" w:pos="5670"/>
              </w:tabs>
              <w:spacing w:after="0" w:line="240" w:lineRule="auto"/>
              <w:jc w:val="both"/>
              <w:rPr>
                <w:rFonts w:ascii="Times New Roman" w:eastAsia="Times New Roman" w:hAnsi="Times New Roman" w:cs="Times New Roman"/>
                <w:sz w:val="28"/>
                <w:szCs w:val="28"/>
                <w:lang w:val="uk-UA"/>
              </w:rPr>
            </w:pPr>
          </w:p>
        </w:tc>
      </w:tr>
    </w:tbl>
    <w:p w:rsidR="00430159" w:rsidRPr="00FE6BF0" w:rsidRDefault="00430159" w:rsidP="00FE6BF0">
      <w:pPr>
        <w:tabs>
          <w:tab w:val="left" w:pos="2910"/>
        </w:tabs>
        <w:spacing w:after="0" w:line="240" w:lineRule="auto"/>
        <w:rPr>
          <w:rFonts w:ascii="Times New Roman" w:hAnsi="Times New Roman" w:cs="Times New Roman"/>
          <w:sz w:val="28"/>
          <w:szCs w:val="28"/>
          <w:lang w:val="uk-UA" w:eastAsia="en-US"/>
        </w:rPr>
      </w:pPr>
      <w:bookmarkStart w:id="0" w:name="_GoBack"/>
      <w:bookmarkEnd w:id="0"/>
    </w:p>
    <w:sectPr w:rsidR="00430159" w:rsidRPr="00FE6BF0" w:rsidSect="00FE6B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416"/>
    <w:multiLevelType w:val="multilevel"/>
    <w:tmpl w:val="37CE571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94F62"/>
    <w:multiLevelType w:val="multilevel"/>
    <w:tmpl w:val="5BB24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03B2B"/>
    <w:multiLevelType w:val="hybridMultilevel"/>
    <w:tmpl w:val="97263250"/>
    <w:lvl w:ilvl="0" w:tplc="AAFAB32E">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86B673F"/>
    <w:multiLevelType w:val="multilevel"/>
    <w:tmpl w:val="5F9EB4A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7125E1"/>
    <w:multiLevelType w:val="multilevel"/>
    <w:tmpl w:val="37CE571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053E6"/>
    <w:multiLevelType w:val="multilevel"/>
    <w:tmpl w:val="D0224B42"/>
    <w:lvl w:ilvl="0">
      <w:start w:val="1"/>
      <w:numFmt w:val="decimal"/>
      <w:lvlText w:val="%1."/>
      <w:lvlJc w:val="left"/>
      <w:pPr>
        <w:ind w:left="1495" w:hanging="360"/>
      </w:pPr>
      <w:rPr>
        <w:rFonts w:cs="Times New Roman"/>
      </w:rPr>
    </w:lvl>
    <w:lvl w:ilvl="1">
      <w:start w:val="1"/>
      <w:numFmt w:val="decimal"/>
      <w:isLgl/>
      <w:lvlText w:val="%1.%2."/>
      <w:lvlJc w:val="left"/>
      <w:pPr>
        <w:ind w:left="862" w:hanging="720"/>
      </w:pPr>
      <w:rPr>
        <w:rFonts w:cs="Times New Roman"/>
        <w:b w:val="0"/>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935" w:hanging="180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abstractNum w:abstractNumId="6">
    <w:nsid w:val="5C1973B8"/>
    <w:multiLevelType w:val="multilevel"/>
    <w:tmpl w:val="086E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627C4E"/>
    <w:multiLevelType w:val="hybridMultilevel"/>
    <w:tmpl w:val="518E3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4"/>
  </w:num>
  <w:num w:numId="6">
    <w:abstractNumId w:val="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FB"/>
    <w:rsid w:val="0014304D"/>
    <w:rsid w:val="001441A1"/>
    <w:rsid w:val="001517D4"/>
    <w:rsid w:val="0017199D"/>
    <w:rsid w:val="003771FB"/>
    <w:rsid w:val="003979E6"/>
    <w:rsid w:val="003F26A3"/>
    <w:rsid w:val="004251F5"/>
    <w:rsid w:val="00430159"/>
    <w:rsid w:val="00444047"/>
    <w:rsid w:val="004A0DBA"/>
    <w:rsid w:val="004D1AE4"/>
    <w:rsid w:val="00602C21"/>
    <w:rsid w:val="006A59D0"/>
    <w:rsid w:val="006B13CC"/>
    <w:rsid w:val="006E6808"/>
    <w:rsid w:val="00705070"/>
    <w:rsid w:val="00A87590"/>
    <w:rsid w:val="00AE1508"/>
    <w:rsid w:val="00C13F38"/>
    <w:rsid w:val="00CE4D0A"/>
    <w:rsid w:val="00D141F1"/>
    <w:rsid w:val="00D77A36"/>
    <w:rsid w:val="00E65826"/>
    <w:rsid w:val="00F2658C"/>
    <w:rsid w:val="00FD76DC"/>
    <w:rsid w:val="00FE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1FB"/>
    <w:rPr>
      <w:rFonts w:ascii="Tahoma" w:eastAsiaTheme="minorEastAsia" w:hAnsi="Tahoma" w:cs="Tahoma"/>
      <w:sz w:val="16"/>
      <w:szCs w:val="16"/>
      <w:lang w:eastAsia="ru-RU"/>
    </w:rPr>
  </w:style>
  <w:style w:type="character" w:customStyle="1" w:styleId="2">
    <w:name w:val="Основной текст (2)_"/>
    <w:basedOn w:val="a0"/>
    <w:link w:val="20"/>
    <w:rsid w:val="003771F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771FB"/>
    <w:pPr>
      <w:widowControl w:val="0"/>
      <w:shd w:val="clear" w:color="auto" w:fill="FFFFFF"/>
      <w:spacing w:after="0" w:line="446" w:lineRule="exact"/>
      <w:jc w:val="center"/>
    </w:pPr>
    <w:rPr>
      <w:rFonts w:ascii="Times New Roman" w:eastAsia="Times New Roman" w:hAnsi="Times New Roman" w:cs="Times New Roman"/>
      <w:sz w:val="26"/>
      <w:szCs w:val="26"/>
      <w:lang w:eastAsia="en-US"/>
    </w:rPr>
  </w:style>
  <w:style w:type="character" w:customStyle="1" w:styleId="a5">
    <w:name w:val="Другое_"/>
    <w:basedOn w:val="a0"/>
    <w:link w:val="a6"/>
    <w:rsid w:val="00D141F1"/>
    <w:rPr>
      <w:rFonts w:ascii="Times New Roman" w:eastAsia="Times New Roman" w:hAnsi="Times New Roman" w:cs="Times New Roman"/>
      <w:sz w:val="20"/>
      <w:szCs w:val="20"/>
      <w:shd w:val="clear" w:color="auto" w:fill="FFFFFF"/>
    </w:rPr>
  </w:style>
  <w:style w:type="paragraph" w:customStyle="1" w:styleId="a6">
    <w:name w:val="Другое"/>
    <w:basedOn w:val="a"/>
    <w:link w:val="a5"/>
    <w:rsid w:val="00D141F1"/>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styleId="a7">
    <w:name w:val="List Paragraph"/>
    <w:basedOn w:val="a"/>
    <w:uiPriority w:val="34"/>
    <w:qFormat/>
    <w:rsid w:val="0017199D"/>
    <w:pPr>
      <w:ind w:left="720"/>
      <w:contextualSpacing/>
    </w:pPr>
  </w:style>
  <w:style w:type="character" w:customStyle="1" w:styleId="8">
    <w:name w:val="Основной текст (8)_"/>
    <w:basedOn w:val="a0"/>
    <w:rsid w:val="004A0DBA"/>
    <w:rPr>
      <w:rFonts w:ascii="Times New Roman" w:eastAsia="Times New Roman" w:hAnsi="Times New Roman" w:cs="Times New Roman"/>
      <w:b/>
      <w:bCs/>
      <w:i w:val="0"/>
      <w:iCs w:val="0"/>
      <w:smallCaps w:val="0"/>
      <w:strike w:val="0"/>
      <w:sz w:val="28"/>
      <w:szCs w:val="28"/>
      <w:u w:val="none"/>
    </w:rPr>
  </w:style>
  <w:style w:type="character" w:customStyle="1" w:styleId="80">
    <w:name w:val="Основной текст (8)"/>
    <w:basedOn w:val="8"/>
    <w:rsid w:val="004A0DBA"/>
    <w:rPr>
      <w:rFonts w:ascii="Times New Roman" w:eastAsia="Times New Roman" w:hAnsi="Times New Roman" w:cs="Times New Roman"/>
      <w:b/>
      <w:bCs/>
      <w:i w:val="0"/>
      <w:iCs w:val="0"/>
      <w:smallCaps w:val="0"/>
      <w:strike/>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1FB"/>
    <w:rPr>
      <w:rFonts w:ascii="Tahoma" w:eastAsiaTheme="minorEastAsia" w:hAnsi="Tahoma" w:cs="Tahoma"/>
      <w:sz w:val="16"/>
      <w:szCs w:val="16"/>
      <w:lang w:eastAsia="ru-RU"/>
    </w:rPr>
  </w:style>
  <w:style w:type="character" w:customStyle="1" w:styleId="2">
    <w:name w:val="Основной текст (2)_"/>
    <w:basedOn w:val="a0"/>
    <w:link w:val="20"/>
    <w:rsid w:val="003771F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771FB"/>
    <w:pPr>
      <w:widowControl w:val="0"/>
      <w:shd w:val="clear" w:color="auto" w:fill="FFFFFF"/>
      <w:spacing w:after="0" w:line="446" w:lineRule="exact"/>
      <w:jc w:val="center"/>
    </w:pPr>
    <w:rPr>
      <w:rFonts w:ascii="Times New Roman" w:eastAsia="Times New Roman" w:hAnsi="Times New Roman" w:cs="Times New Roman"/>
      <w:sz w:val="26"/>
      <w:szCs w:val="26"/>
      <w:lang w:eastAsia="en-US"/>
    </w:rPr>
  </w:style>
  <w:style w:type="character" w:customStyle="1" w:styleId="a5">
    <w:name w:val="Другое_"/>
    <w:basedOn w:val="a0"/>
    <w:link w:val="a6"/>
    <w:rsid w:val="00D141F1"/>
    <w:rPr>
      <w:rFonts w:ascii="Times New Roman" w:eastAsia="Times New Roman" w:hAnsi="Times New Roman" w:cs="Times New Roman"/>
      <w:sz w:val="20"/>
      <w:szCs w:val="20"/>
      <w:shd w:val="clear" w:color="auto" w:fill="FFFFFF"/>
    </w:rPr>
  </w:style>
  <w:style w:type="paragraph" w:customStyle="1" w:styleId="a6">
    <w:name w:val="Другое"/>
    <w:basedOn w:val="a"/>
    <w:link w:val="a5"/>
    <w:rsid w:val="00D141F1"/>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styleId="a7">
    <w:name w:val="List Paragraph"/>
    <w:basedOn w:val="a"/>
    <w:uiPriority w:val="34"/>
    <w:qFormat/>
    <w:rsid w:val="0017199D"/>
    <w:pPr>
      <w:ind w:left="720"/>
      <w:contextualSpacing/>
    </w:pPr>
  </w:style>
  <w:style w:type="character" w:customStyle="1" w:styleId="8">
    <w:name w:val="Основной текст (8)_"/>
    <w:basedOn w:val="a0"/>
    <w:rsid w:val="004A0DBA"/>
    <w:rPr>
      <w:rFonts w:ascii="Times New Roman" w:eastAsia="Times New Roman" w:hAnsi="Times New Roman" w:cs="Times New Roman"/>
      <w:b/>
      <w:bCs/>
      <w:i w:val="0"/>
      <w:iCs w:val="0"/>
      <w:smallCaps w:val="0"/>
      <w:strike w:val="0"/>
      <w:sz w:val="28"/>
      <w:szCs w:val="28"/>
      <w:u w:val="none"/>
    </w:rPr>
  </w:style>
  <w:style w:type="character" w:customStyle="1" w:styleId="80">
    <w:name w:val="Основной текст (8)"/>
    <w:basedOn w:val="8"/>
    <w:rsid w:val="004A0DBA"/>
    <w:rPr>
      <w:rFonts w:ascii="Times New Roman" w:eastAsia="Times New Roman" w:hAnsi="Times New Roman" w:cs="Times New Roman"/>
      <w:b/>
      <w:bCs/>
      <w:i w:val="0"/>
      <w:iCs w:val="0"/>
      <w:smallCaps w:val="0"/>
      <w:strike/>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4407">
      <w:bodyDiv w:val="1"/>
      <w:marLeft w:val="0"/>
      <w:marRight w:val="0"/>
      <w:marTop w:val="0"/>
      <w:marBottom w:val="0"/>
      <w:divBdr>
        <w:top w:val="none" w:sz="0" w:space="0" w:color="auto"/>
        <w:left w:val="none" w:sz="0" w:space="0" w:color="auto"/>
        <w:bottom w:val="none" w:sz="0" w:space="0" w:color="auto"/>
        <w:right w:val="none" w:sz="0" w:space="0" w:color="auto"/>
      </w:divBdr>
    </w:div>
    <w:div w:id="20291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kucha@mail.ru" TargetMode="External"/><Relationship Id="rId3" Type="http://schemas.microsoft.com/office/2007/relationships/stylesWithEffects" Target="stylesWithEffects.xml"/><Relationship Id="rId7" Type="http://schemas.openxmlformats.org/officeDocument/2006/relationships/hyperlink" Target="mailto:svetlana.kuch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2016-12-05T09:46:00Z</dcterms:created>
  <dcterms:modified xsi:type="dcterms:W3CDTF">2016-12-08T13:50:00Z</dcterms:modified>
</cp:coreProperties>
</file>